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D0D3C" w14:textId="3B6FAEDE" w:rsidR="005F310C" w:rsidRPr="00A86237" w:rsidRDefault="0083646A" w:rsidP="00CE6B77">
      <w:pPr>
        <w:autoSpaceDE w:val="0"/>
        <w:autoSpaceDN w:val="0"/>
        <w:adjustRightInd w:val="0"/>
        <w:rPr>
          <w:rFonts w:ascii="Arial Unicode MS" w:eastAsia="Arial Unicode MS" w:hAnsi="Arial Unicode MS"/>
          <w:color w:val="B14F2D"/>
          <w:sz w:val="28"/>
          <w:szCs w:val="28"/>
        </w:rPr>
      </w:pPr>
      <w:r w:rsidRPr="00A86237">
        <w:rPr>
          <w:rFonts w:ascii="Arial Unicode MS" w:eastAsia="Arial Unicode MS" w:hAnsi="Arial Unicode MS"/>
          <w:b/>
          <w:bCs/>
          <w:color w:val="B14F2D"/>
          <w:sz w:val="48"/>
          <w:szCs w:val="48"/>
        </w:rPr>
        <w:t>WILDCREEK</w:t>
      </w:r>
      <w:r w:rsidRPr="00A86237">
        <w:rPr>
          <w:rFonts w:ascii="Arial Unicode MS" w:eastAsia="Arial Unicode MS" w:hAnsi="Arial Unicode MS" w:cs="Arial Unicode MS"/>
          <w:b/>
          <w:bCs/>
          <w:color w:val="B14F2D"/>
          <w:sz w:val="48"/>
          <w:szCs w:val="48"/>
          <w:vertAlign w:val="superscript"/>
        </w:rPr>
        <w:t xml:space="preserve">™ </w:t>
      </w:r>
      <w:r w:rsidRPr="00A86237">
        <w:rPr>
          <w:rFonts w:ascii="Arial Unicode MS" w:eastAsia="Arial Unicode MS" w:hAnsi="Arial Unicode MS" w:cs="Arial Unicode MS"/>
          <w:b/>
          <w:bCs/>
          <w:color w:val="B14F2D"/>
          <w:sz w:val="48"/>
          <w:szCs w:val="48"/>
        </w:rPr>
        <w:t>042</w:t>
      </w:r>
      <w:r w:rsidR="00B110F1" w:rsidRPr="00A86237">
        <w:rPr>
          <w:rFonts w:ascii="Arial Unicode MS" w:eastAsia="Arial Unicode MS" w:hAnsi="Arial Unicode MS"/>
          <w:color w:val="B14F2D"/>
          <w:sz w:val="28"/>
          <w:szCs w:val="28"/>
        </w:rPr>
        <w:t xml:space="preserve"> </w:t>
      </w:r>
    </w:p>
    <w:p w14:paraId="343179DC" w14:textId="77777777" w:rsidR="00F442C2" w:rsidRPr="00E338A2" w:rsidRDefault="00F442C2" w:rsidP="00F442C2">
      <w:pPr>
        <w:autoSpaceDE w:val="0"/>
        <w:autoSpaceDN w:val="0"/>
        <w:adjustRightInd w:val="0"/>
        <w:rPr>
          <w:rFonts w:ascii="Arial Unicode MS" w:eastAsia="Arial Unicode MS" w:hAnsi="Arial Unicode MS"/>
          <w:sz w:val="20"/>
          <w:szCs w:val="20"/>
        </w:rPr>
      </w:pPr>
      <w:r w:rsidRPr="00E338A2">
        <w:rPr>
          <w:rFonts w:ascii="Arial Unicode MS" w:eastAsia="Arial Unicode MS" w:hAnsi="Arial Unicode MS"/>
          <w:sz w:val="28"/>
          <w:szCs w:val="28"/>
        </w:rPr>
        <w:t>Vinyl Siding</w:t>
      </w:r>
    </w:p>
    <w:p w14:paraId="691CB633" w14:textId="77777777" w:rsidR="005A4369" w:rsidRPr="003C663F" w:rsidRDefault="005A4369" w:rsidP="00C0131B">
      <w:pPr>
        <w:autoSpaceDE w:val="0"/>
        <w:autoSpaceDN w:val="0"/>
        <w:adjustRightInd w:val="0"/>
        <w:rPr>
          <w:b/>
          <w:bCs/>
          <w:color w:val="215868"/>
          <w:sz w:val="20"/>
          <w:szCs w:val="20"/>
        </w:rPr>
      </w:pPr>
    </w:p>
    <w:p w14:paraId="0D86B519" w14:textId="054A25CA" w:rsidR="00E1017C" w:rsidRDefault="00C0131B" w:rsidP="00F552EA">
      <w:pPr>
        <w:autoSpaceDE w:val="0"/>
        <w:autoSpaceDN w:val="0"/>
        <w:adjustRightInd w:val="0"/>
        <w:rPr>
          <w:sz w:val="20"/>
          <w:szCs w:val="20"/>
        </w:rPr>
      </w:pPr>
      <w:r w:rsidRPr="00A86237">
        <w:rPr>
          <w:b/>
          <w:bCs/>
          <w:color w:val="B14F2D"/>
          <w:sz w:val="20"/>
          <w:szCs w:val="20"/>
        </w:rPr>
        <w:t xml:space="preserve">General Description: </w:t>
      </w:r>
      <w:r w:rsidR="001C43FD">
        <w:rPr>
          <w:sz w:val="20"/>
          <w:szCs w:val="20"/>
        </w:rPr>
        <w:t>WILDCREEK</w:t>
      </w:r>
      <w:r w:rsidR="00572AC6" w:rsidRPr="00997EB6">
        <w:rPr>
          <w:rFonts w:eastAsia="Arial Unicode MS"/>
          <w:b/>
          <w:bCs/>
          <w:sz w:val="18"/>
          <w:szCs w:val="48"/>
          <w:vertAlign w:val="superscript"/>
        </w:rPr>
        <w:t xml:space="preserve"> </w:t>
      </w:r>
      <w:r w:rsidR="0015288C">
        <w:rPr>
          <w:sz w:val="20"/>
          <w:szCs w:val="20"/>
        </w:rPr>
        <w:t xml:space="preserve">offers a </w:t>
      </w:r>
      <w:r w:rsidR="00F552EA" w:rsidRPr="00F552EA">
        <w:rPr>
          <w:sz w:val="20"/>
          <w:szCs w:val="20"/>
        </w:rPr>
        <w:t>lifetime of perform</w:t>
      </w:r>
      <w:r w:rsidR="0015288C">
        <w:rPr>
          <w:sz w:val="20"/>
          <w:szCs w:val="20"/>
        </w:rPr>
        <w:t xml:space="preserve">ance, </w:t>
      </w:r>
      <w:proofErr w:type="gramStart"/>
      <w:r w:rsidR="0015288C">
        <w:rPr>
          <w:sz w:val="20"/>
          <w:szCs w:val="20"/>
        </w:rPr>
        <w:t>beauty</w:t>
      </w:r>
      <w:proofErr w:type="gramEnd"/>
      <w:r w:rsidR="0015288C">
        <w:rPr>
          <w:sz w:val="20"/>
          <w:szCs w:val="20"/>
        </w:rPr>
        <w:t xml:space="preserve"> and low maintenance</w:t>
      </w:r>
      <w:r w:rsidR="00F552EA" w:rsidRPr="00F552EA">
        <w:rPr>
          <w:sz w:val="20"/>
          <w:szCs w:val="20"/>
        </w:rPr>
        <w:t>. Innovative features manufactured into this high-quality vinyl siding add up to a sound investment in home valu</w:t>
      </w:r>
      <w:r w:rsidR="00E1017C">
        <w:rPr>
          <w:sz w:val="20"/>
          <w:szCs w:val="20"/>
        </w:rPr>
        <w:t>e:</w:t>
      </w:r>
    </w:p>
    <w:p w14:paraId="03DE2926" w14:textId="77777777" w:rsidR="00E1017C" w:rsidRDefault="00F552EA" w:rsidP="00E1017C">
      <w:pPr>
        <w:numPr>
          <w:ilvl w:val="0"/>
          <w:numId w:val="2"/>
        </w:numPr>
        <w:autoSpaceDE w:val="0"/>
        <w:autoSpaceDN w:val="0"/>
        <w:adjustRightInd w:val="0"/>
        <w:rPr>
          <w:sz w:val="20"/>
          <w:szCs w:val="20"/>
        </w:rPr>
      </w:pPr>
      <w:proofErr w:type="spellStart"/>
      <w:r w:rsidRPr="00F552EA">
        <w:rPr>
          <w:sz w:val="20"/>
          <w:szCs w:val="20"/>
        </w:rPr>
        <w:t>TruColor</w:t>
      </w:r>
      <w:proofErr w:type="spellEnd"/>
      <w:r w:rsidRPr="00C26F80">
        <w:rPr>
          <w:sz w:val="20"/>
          <w:szCs w:val="20"/>
          <w:vertAlign w:val="superscript"/>
        </w:rPr>
        <w:t>®</w:t>
      </w:r>
      <w:r w:rsidRPr="00F552EA">
        <w:rPr>
          <w:sz w:val="20"/>
          <w:szCs w:val="20"/>
        </w:rPr>
        <w:t xml:space="preserve"> Protection Technology provides superior color retention performance.</w:t>
      </w:r>
      <w:r w:rsidR="00CF1990">
        <w:rPr>
          <w:sz w:val="20"/>
          <w:szCs w:val="20"/>
        </w:rPr>
        <w:t xml:space="preserve"> </w:t>
      </w:r>
    </w:p>
    <w:p w14:paraId="7CDD3898" w14:textId="77777777" w:rsidR="00E1017C" w:rsidRDefault="00E33626" w:rsidP="00E1017C">
      <w:pPr>
        <w:numPr>
          <w:ilvl w:val="0"/>
          <w:numId w:val="2"/>
        </w:numPr>
        <w:autoSpaceDE w:val="0"/>
        <w:autoSpaceDN w:val="0"/>
        <w:adjustRightInd w:val="0"/>
        <w:rPr>
          <w:sz w:val="20"/>
          <w:szCs w:val="20"/>
        </w:rPr>
      </w:pPr>
      <w:r>
        <w:rPr>
          <w:sz w:val="20"/>
          <w:szCs w:val="20"/>
        </w:rPr>
        <w:t>Elegant low-gloss finish and enhanced shadow lines create the look of real wood</w:t>
      </w:r>
      <w:r w:rsidR="00CF1990">
        <w:rPr>
          <w:sz w:val="20"/>
          <w:szCs w:val="20"/>
        </w:rPr>
        <w:t>.</w:t>
      </w:r>
    </w:p>
    <w:p w14:paraId="4DD11C59" w14:textId="5283E537" w:rsidR="00CE6B77" w:rsidRPr="00997EB6" w:rsidRDefault="001C43FD" w:rsidP="00F552EA">
      <w:pPr>
        <w:autoSpaceDE w:val="0"/>
        <w:autoSpaceDN w:val="0"/>
        <w:adjustRightInd w:val="0"/>
        <w:rPr>
          <w:sz w:val="20"/>
          <w:szCs w:val="20"/>
        </w:rPr>
      </w:pPr>
      <w:proofErr w:type="spellStart"/>
      <w:r>
        <w:rPr>
          <w:sz w:val="20"/>
          <w:szCs w:val="20"/>
        </w:rPr>
        <w:t>WildCreek</w:t>
      </w:r>
      <w:proofErr w:type="spellEnd"/>
      <w:r>
        <w:rPr>
          <w:sz w:val="20"/>
          <w:szCs w:val="20"/>
        </w:rPr>
        <w:t xml:space="preserve"> siding</w:t>
      </w:r>
      <w:r w:rsidR="00F846A6">
        <w:rPr>
          <w:sz w:val="20"/>
          <w:szCs w:val="20"/>
        </w:rPr>
        <w:t xml:space="preserve"> </w:t>
      </w:r>
      <w:r w:rsidR="00CE6B77" w:rsidRPr="00997EB6">
        <w:rPr>
          <w:sz w:val="20"/>
          <w:szCs w:val="20"/>
        </w:rPr>
        <w:t xml:space="preserve">is appropriate for use in new construction </w:t>
      </w:r>
      <w:r w:rsidR="00122B88" w:rsidRPr="00997EB6">
        <w:rPr>
          <w:sz w:val="20"/>
          <w:szCs w:val="20"/>
        </w:rPr>
        <w:t>exteriors, remodeling projects or as replacement siding for existing structures, including residential and light commercial</w:t>
      </w:r>
      <w:r w:rsidR="00572AC6" w:rsidRPr="00997EB6">
        <w:rPr>
          <w:sz w:val="20"/>
          <w:szCs w:val="20"/>
        </w:rPr>
        <w:t xml:space="preserve"> </w:t>
      </w:r>
      <w:r w:rsidR="00122B88" w:rsidRPr="00997EB6">
        <w:rPr>
          <w:sz w:val="20"/>
          <w:szCs w:val="20"/>
        </w:rPr>
        <w:t>applications.</w:t>
      </w:r>
    </w:p>
    <w:p w14:paraId="6A396935" w14:textId="77777777" w:rsidR="005540FF" w:rsidRPr="00997EB6" w:rsidRDefault="005540FF" w:rsidP="00C0131B">
      <w:pPr>
        <w:autoSpaceDE w:val="0"/>
        <w:autoSpaceDN w:val="0"/>
        <w:adjustRightInd w:val="0"/>
        <w:rPr>
          <w:b/>
          <w:bCs/>
          <w:color w:val="0066CC"/>
          <w:sz w:val="20"/>
          <w:szCs w:val="20"/>
        </w:rPr>
      </w:pPr>
    </w:p>
    <w:p w14:paraId="3785FF28" w14:textId="77777777" w:rsidR="00C0131B" w:rsidRPr="00A86237" w:rsidRDefault="00C0131B" w:rsidP="00C0131B">
      <w:pPr>
        <w:autoSpaceDE w:val="0"/>
        <w:autoSpaceDN w:val="0"/>
        <w:adjustRightInd w:val="0"/>
        <w:rPr>
          <w:color w:val="B14F2D"/>
          <w:sz w:val="20"/>
          <w:szCs w:val="20"/>
        </w:rPr>
      </w:pPr>
      <w:r w:rsidRPr="00A86237">
        <w:rPr>
          <w:b/>
          <w:bCs/>
          <w:color w:val="B14F2D"/>
          <w:sz w:val="20"/>
          <w:szCs w:val="20"/>
        </w:rPr>
        <w:t>Styl</w:t>
      </w:r>
      <w:r w:rsidR="00F901CA" w:rsidRPr="00A86237">
        <w:rPr>
          <w:b/>
          <w:bCs/>
          <w:color w:val="B14F2D"/>
          <w:sz w:val="20"/>
          <w:szCs w:val="20"/>
        </w:rPr>
        <w:t xml:space="preserve">e: </w:t>
      </w:r>
    </w:p>
    <w:tbl>
      <w:tblPr>
        <w:tblStyle w:val="TableGrid"/>
        <w:tblW w:w="10283" w:type="dxa"/>
        <w:tblLayout w:type="fixed"/>
        <w:tblLook w:val="01E0" w:firstRow="1" w:lastRow="1" w:firstColumn="1" w:lastColumn="1" w:noHBand="0" w:noVBand="0"/>
      </w:tblPr>
      <w:tblGrid>
        <w:gridCol w:w="1463"/>
        <w:gridCol w:w="810"/>
        <w:gridCol w:w="1147"/>
        <w:gridCol w:w="1193"/>
        <w:gridCol w:w="1350"/>
        <w:gridCol w:w="810"/>
        <w:gridCol w:w="990"/>
        <w:gridCol w:w="990"/>
        <w:gridCol w:w="1530"/>
      </w:tblGrid>
      <w:tr w:rsidR="00AA0987" w:rsidRPr="00997EB6" w14:paraId="1A1A3089" w14:textId="77777777" w:rsidTr="005E241F">
        <w:trPr>
          <w:trHeight w:val="390"/>
        </w:trPr>
        <w:tc>
          <w:tcPr>
            <w:tcW w:w="1463" w:type="dxa"/>
          </w:tcPr>
          <w:p w14:paraId="2A9A6066" w14:textId="77777777" w:rsidR="00AA0987" w:rsidRPr="005A7CE2" w:rsidRDefault="00AA0987" w:rsidP="005A7CE2">
            <w:pPr>
              <w:autoSpaceDE w:val="0"/>
              <w:autoSpaceDN w:val="0"/>
              <w:adjustRightInd w:val="0"/>
              <w:jc w:val="center"/>
              <w:rPr>
                <w:sz w:val="18"/>
                <w:szCs w:val="18"/>
              </w:rPr>
            </w:pPr>
            <w:r w:rsidRPr="005A7CE2">
              <w:rPr>
                <w:b/>
                <w:bCs/>
                <w:sz w:val="18"/>
                <w:szCs w:val="18"/>
              </w:rPr>
              <w:t>Profile</w:t>
            </w:r>
          </w:p>
          <w:p w14:paraId="7F70EBBD" w14:textId="77777777" w:rsidR="00AA0987" w:rsidRPr="005A7CE2" w:rsidRDefault="00AA0987" w:rsidP="005A7CE2">
            <w:pPr>
              <w:autoSpaceDE w:val="0"/>
              <w:autoSpaceDN w:val="0"/>
              <w:adjustRightInd w:val="0"/>
              <w:jc w:val="center"/>
              <w:rPr>
                <w:b/>
                <w:bCs/>
                <w:sz w:val="18"/>
                <w:szCs w:val="18"/>
              </w:rPr>
            </w:pPr>
          </w:p>
        </w:tc>
        <w:tc>
          <w:tcPr>
            <w:tcW w:w="810" w:type="dxa"/>
          </w:tcPr>
          <w:p w14:paraId="2A10A4D4" w14:textId="77777777" w:rsidR="00AA0987" w:rsidRPr="005A7CE2" w:rsidRDefault="00AA0987" w:rsidP="005A7CE2">
            <w:pPr>
              <w:autoSpaceDE w:val="0"/>
              <w:autoSpaceDN w:val="0"/>
              <w:adjustRightInd w:val="0"/>
              <w:jc w:val="center"/>
              <w:rPr>
                <w:sz w:val="18"/>
                <w:szCs w:val="18"/>
              </w:rPr>
            </w:pPr>
            <w:r w:rsidRPr="005A7CE2">
              <w:rPr>
                <w:b/>
                <w:bCs/>
                <w:sz w:val="18"/>
                <w:szCs w:val="18"/>
              </w:rPr>
              <w:t>Finish</w:t>
            </w:r>
          </w:p>
          <w:p w14:paraId="5B901389" w14:textId="77777777" w:rsidR="00AA0987" w:rsidRPr="005A7CE2" w:rsidRDefault="00AA0987" w:rsidP="005A7CE2">
            <w:pPr>
              <w:autoSpaceDE w:val="0"/>
              <w:autoSpaceDN w:val="0"/>
              <w:adjustRightInd w:val="0"/>
              <w:jc w:val="center"/>
              <w:rPr>
                <w:b/>
                <w:bCs/>
                <w:sz w:val="18"/>
                <w:szCs w:val="18"/>
              </w:rPr>
            </w:pPr>
          </w:p>
        </w:tc>
        <w:tc>
          <w:tcPr>
            <w:tcW w:w="1147" w:type="dxa"/>
          </w:tcPr>
          <w:p w14:paraId="414A434A" w14:textId="35798ED1" w:rsidR="00AA0987" w:rsidRPr="005A7CE2" w:rsidRDefault="00AA0987" w:rsidP="005A7CE2">
            <w:pPr>
              <w:autoSpaceDE w:val="0"/>
              <w:autoSpaceDN w:val="0"/>
              <w:adjustRightInd w:val="0"/>
              <w:jc w:val="center"/>
              <w:rPr>
                <w:b/>
                <w:bCs/>
                <w:sz w:val="18"/>
                <w:szCs w:val="18"/>
              </w:rPr>
            </w:pPr>
            <w:r w:rsidRPr="005A7CE2">
              <w:rPr>
                <w:b/>
                <w:bCs/>
                <w:sz w:val="18"/>
                <w:szCs w:val="18"/>
              </w:rPr>
              <w:t>Panel Projection</w:t>
            </w:r>
          </w:p>
        </w:tc>
        <w:tc>
          <w:tcPr>
            <w:tcW w:w="1193" w:type="dxa"/>
          </w:tcPr>
          <w:p w14:paraId="59044386" w14:textId="77777777" w:rsidR="00AA0987" w:rsidRPr="005A7CE2" w:rsidRDefault="00AA0987" w:rsidP="005A7CE2">
            <w:pPr>
              <w:autoSpaceDE w:val="0"/>
              <w:autoSpaceDN w:val="0"/>
              <w:adjustRightInd w:val="0"/>
              <w:jc w:val="center"/>
              <w:rPr>
                <w:b/>
                <w:bCs/>
                <w:sz w:val="18"/>
                <w:szCs w:val="18"/>
              </w:rPr>
            </w:pPr>
            <w:r w:rsidRPr="005A7CE2">
              <w:rPr>
                <w:b/>
                <w:bCs/>
                <w:sz w:val="18"/>
                <w:szCs w:val="18"/>
              </w:rPr>
              <w:t>Wall Thickness (Nominal)</w:t>
            </w:r>
          </w:p>
        </w:tc>
        <w:tc>
          <w:tcPr>
            <w:tcW w:w="1350" w:type="dxa"/>
          </w:tcPr>
          <w:p w14:paraId="139F5D20" w14:textId="77777777" w:rsidR="00AA0987" w:rsidRPr="005A7CE2" w:rsidRDefault="00AA0987" w:rsidP="005A7CE2">
            <w:pPr>
              <w:autoSpaceDE w:val="0"/>
              <w:autoSpaceDN w:val="0"/>
              <w:adjustRightInd w:val="0"/>
              <w:jc w:val="center"/>
              <w:rPr>
                <w:b/>
                <w:bCs/>
                <w:sz w:val="18"/>
                <w:szCs w:val="18"/>
              </w:rPr>
            </w:pPr>
            <w:r w:rsidRPr="005A7CE2">
              <w:rPr>
                <w:b/>
                <w:bCs/>
                <w:sz w:val="18"/>
                <w:szCs w:val="18"/>
              </w:rPr>
              <w:t>Lock Design</w:t>
            </w:r>
          </w:p>
        </w:tc>
        <w:tc>
          <w:tcPr>
            <w:tcW w:w="810" w:type="dxa"/>
          </w:tcPr>
          <w:p w14:paraId="63C44840" w14:textId="77777777" w:rsidR="00AA0987" w:rsidRPr="005A7CE2" w:rsidRDefault="00AA0987" w:rsidP="005A7CE2">
            <w:pPr>
              <w:autoSpaceDE w:val="0"/>
              <w:autoSpaceDN w:val="0"/>
              <w:adjustRightInd w:val="0"/>
              <w:jc w:val="center"/>
              <w:rPr>
                <w:b/>
                <w:bCs/>
                <w:sz w:val="18"/>
                <w:szCs w:val="18"/>
              </w:rPr>
            </w:pPr>
            <w:r w:rsidRPr="005A7CE2">
              <w:rPr>
                <w:b/>
                <w:bCs/>
                <w:sz w:val="18"/>
                <w:szCs w:val="18"/>
              </w:rPr>
              <w:t>Colors</w:t>
            </w:r>
          </w:p>
        </w:tc>
        <w:tc>
          <w:tcPr>
            <w:tcW w:w="990" w:type="dxa"/>
          </w:tcPr>
          <w:p w14:paraId="7C149EDB" w14:textId="77777777" w:rsidR="00AA0987" w:rsidRPr="005A7CE2" w:rsidRDefault="00AA0987" w:rsidP="005A7CE2">
            <w:pPr>
              <w:autoSpaceDE w:val="0"/>
              <w:autoSpaceDN w:val="0"/>
              <w:adjustRightInd w:val="0"/>
              <w:jc w:val="center"/>
              <w:rPr>
                <w:b/>
                <w:bCs/>
                <w:sz w:val="18"/>
                <w:szCs w:val="18"/>
              </w:rPr>
            </w:pPr>
            <w:r w:rsidRPr="005A7CE2">
              <w:rPr>
                <w:b/>
                <w:bCs/>
                <w:sz w:val="18"/>
                <w:szCs w:val="18"/>
              </w:rPr>
              <w:t>Accessory Pocket</w:t>
            </w:r>
          </w:p>
        </w:tc>
        <w:tc>
          <w:tcPr>
            <w:tcW w:w="990" w:type="dxa"/>
          </w:tcPr>
          <w:p w14:paraId="3E1F2F12" w14:textId="77777777" w:rsidR="00AA0987" w:rsidRPr="005A7CE2" w:rsidRDefault="00AA0987" w:rsidP="005A7CE2">
            <w:pPr>
              <w:autoSpaceDE w:val="0"/>
              <w:autoSpaceDN w:val="0"/>
              <w:adjustRightInd w:val="0"/>
              <w:jc w:val="center"/>
              <w:rPr>
                <w:b/>
                <w:bCs/>
                <w:sz w:val="18"/>
                <w:szCs w:val="18"/>
              </w:rPr>
            </w:pPr>
            <w:r w:rsidRPr="005A7CE2">
              <w:rPr>
                <w:b/>
                <w:bCs/>
                <w:sz w:val="18"/>
                <w:szCs w:val="18"/>
              </w:rPr>
              <w:t>Length</w:t>
            </w:r>
          </w:p>
        </w:tc>
        <w:tc>
          <w:tcPr>
            <w:tcW w:w="1530" w:type="dxa"/>
          </w:tcPr>
          <w:p w14:paraId="4D5D9497" w14:textId="77777777" w:rsidR="00AA0987" w:rsidRPr="005A7CE2" w:rsidRDefault="001330DF" w:rsidP="005A7CE2">
            <w:pPr>
              <w:autoSpaceDE w:val="0"/>
              <w:autoSpaceDN w:val="0"/>
              <w:adjustRightInd w:val="0"/>
              <w:jc w:val="center"/>
              <w:rPr>
                <w:b/>
                <w:bCs/>
                <w:sz w:val="18"/>
                <w:szCs w:val="18"/>
              </w:rPr>
            </w:pPr>
            <w:r w:rsidRPr="005A7CE2">
              <w:rPr>
                <w:b/>
                <w:bCs/>
                <w:sz w:val="18"/>
                <w:szCs w:val="18"/>
              </w:rPr>
              <w:t>Packaging</w:t>
            </w:r>
          </w:p>
        </w:tc>
      </w:tr>
      <w:tr w:rsidR="00D35E00" w:rsidRPr="00997EB6" w14:paraId="37225776" w14:textId="77777777" w:rsidTr="005E241F">
        <w:trPr>
          <w:trHeight w:val="403"/>
        </w:trPr>
        <w:tc>
          <w:tcPr>
            <w:tcW w:w="1463" w:type="dxa"/>
          </w:tcPr>
          <w:p w14:paraId="79C4BCC6" w14:textId="1368C477" w:rsidR="00D35E00" w:rsidRPr="005A7CE2" w:rsidRDefault="00D35E00" w:rsidP="005A7CE2">
            <w:pPr>
              <w:autoSpaceDE w:val="0"/>
              <w:autoSpaceDN w:val="0"/>
              <w:adjustRightInd w:val="0"/>
              <w:jc w:val="center"/>
              <w:rPr>
                <w:bCs/>
                <w:sz w:val="18"/>
                <w:szCs w:val="18"/>
              </w:rPr>
            </w:pPr>
            <w:r w:rsidRPr="005A7CE2">
              <w:rPr>
                <w:bCs/>
                <w:sz w:val="18"/>
                <w:szCs w:val="18"/>
              </w:rPr>
              <w:t>Double 4” Traditional,</w:t>
            </w:r>
          </w:p>
          <w:p w14:paraId="0B8B034D" w14:textId="1745E587" w:rsidR="00D35E00" w:rsidRPr="005A7CE2" w:rsidRDefault="001C43FD" w:rsidP="005A7CE2">
            <w:pPr>
              <w:autoSpaceDE w:val="0"/>
              <w:autoSpaceDN w:val="0"/>
              <w:adjustRightInd w:val="0"/>
              <w:jc w:val="center"/>
              <w:rPr>
                <w:bCs/>
                <w:sz w:val="18"/>
                <w:szCs w:val="18"/>
              </w:rPr>
            </w:pPr>
            <w:r w:rsidRPr="005A7CE2">
              <w:rPr>
                <w:bCs/>
                <w:sz w:val="18"/>
                <w:szCs w:val="18"/>
              </w:rPr>
              <w:t>8</w:t>
            </w:r>
            <w:r w:rsidR="00D35E00" w:rsidRPr="005A7CE2">
              <w:rPr>
                <w:bCs/>
                <w:sz w:val="18"/>
                <w:szCs w:val="18"/>
              </w:rPr>
              <w:t>” exposure</w:t>
            </w:r>
          </w:p>
        </w:tc>
        <w:tc>
          <w:tcPr>
            <w:tcW w:w="810" w:type="dxa"/>
          </w:tcPr>
          <w:p w14:paraId="6F0A4EC0" w14:textId="77777777" w:rsidR="002E2526" w:rsidRPr="005A7CE2" w:rsidRDefault="00D35E00" w:rsidP="005A7CE2">
            <w:pPr>
              <w:autoSpaceDE w:val="0"/>
              <w:autoSpaceDN w:val="0"/>
              <w:adjustRightInd w:val="0"/>
              <w:jc w:val="center"/>
              <w:rPr>
                <w:sz w:val="18"/>
                <w:szCs w:val="18"/>
              </w:rPr>
            </w:pPr>
            <w:r w:rsidRPr="005A7CE2">
              <w:rPr>
                <w:sz w:val="18"/>
                <w:szCs w:val="18"/>
              </w:rPr>
              <w:t>Wood</w:t>
            </w:r>
          </w:p>
          <w:p w14:paraId="797C1B46" w14:textId="77777777" w:rsidR="00D35E00" w:rsidRPr="005A7CE2" w:rsidRDefault="002E2526" w:rsidP="005A7CE2">
            <w:pPr>
              <w:autoSpaceDE w:val="0"/>
              <w:autoSpaceDN w:val="0"/>
              <w:adjustRightInd w:val="0"/>
              <w:jc w:val="center"/>
              <w:rPr>
                <w:sz w:val="18"/>
                <w:szCs w:val="18"/>
              </w:rPr>
            </w:pPr>
            <w:r w:rsidRPr="005A7CE2">
              <w:rPr>
                <w:sz w:val="18"/>
                <w:szCs w:val="18"/>
              </w:rPr>
              <w:t>G</w:t>
            </w:r>
            <w:r w:rsidR="00D35E00" w:rsidRPr="005A7CE2">
              <w:rPr>
                <w:sz w:val="18"/>
                <w:szCs w:val="18"/>
              </w:rPr>
              <w:t>rain</w:t>
            </w:r>
          </w:p>
        </w:tc>
        <w:tc>
          <w:tcPr>
            <w:tcW w:w="1147" w:type="dxa"/>
          </w:tcPr>
          <w:p w14:paraId="292F527A" w14:textId="3545C938" w:rsidR="00D35E00" w:rsidRPr="005A7CE2" w:rsidRDefault="00D35E00" w:rsidP="005A7CE2">
            <w:pPr>
              <w:autoSpaceDE w:val="0"/>
              <w:autoSpaceDN w:val="0"/>
              <w:adjustRightInd w:val="0"/>
              <w:jc w:val="center"/>
              <w:rPr>
                <w:bCs/>
                <w:sz w:val="18"/>
                <w:szCs w:val="18"/>
              </w:rPr>
            </w:pPr>
            <w:r w:rsidRPr="005A7CE2">
              <w:rPr>
                <w:bCs/>
                <w:sz w:val="18"/>
                <w:szCs w:val="18"/>
              </w:rPr>
              <w:t>½”</w:t>
            </w:r>
          </w:p>
        </w:tc>
        <w:tc>
          <w:tcPr>
            <w:tcW w:w="1193" w:type="dxa"/>
          </w:tcPr>
          <w:p w14:paraId="177BEA84" w14:textId="77777777" w:rsidR="00D35E00" w:rsidRPr="005A7CE2" w:rsidRDefault="00D35E00" w:rsidP="005A7CE2">
            <w:pPr>
              <w:autoSpaceDE w:val="0"/>
              <w:autoSpaceDN w:val="0"/>
              <w:adjustRightInd w:val="0"/>
              <w:jc w:val="center"/>
              <w:rPr>
                <w:bCs/>
                <w:sz w:val="18"/>
                <w:szCs w:val="18"/>
              </w:rPr>
            </w:pPr>
            <w:r w:rsidRPr="005A7CE2">
              <w:rPr>
                <w:bCs/>
                <w:sz w:val="18"/>
                <w:szCs w:val="18"/>
              </w:rPr>
              <w:t>.042”</w:t>
            </w:r>
          </w:p>
        </w:tc>
        <w:tc>
          <w:tcPr>
            <w:tcW w:w="1350" w:type="dxa"/>
          </w:tcPr>
          <w:p w14:paraId="07E0756A" w14:textId="3C07C764" w:rsidR="00D35E00" w:rsidRPr="005A7CE2" w:rsidRDefault="001C43FD" w:rsidP="005A7CE2">
            <w:pPr>
              <w:autoSpaceDE w:val="0"/>
              <w:autoSpaceDN w:val="0"/>
              <w:adjustRightInd w:val="0"/>
              <w:jc w:val="center"/>
              <w:rPr>
                <w:sz w:val="18"/>
                <w:szCs w:val="18"/>
              </w:rPr>
            </w:pPr>
            <w:r w:rsidRPr="005A7CE2">
              <w:rPr>
                <w:sz w:val="18"/>
                <w:szCs w:val="18"/>
              </w:rPr>
              <w:t>Insta-lock™</w:t>
            </w:r>
            <w:r w:rsidR="00D35E00" w:rsidRPr="005A7CE2">
              <w:rPr>
                <w:sz w:val="18"/>
                <w:szCs w:val="18"/>
              </w:rPr>
              <w:t xml:space="preserve"> locking system</w:t>
            </w:r>
          </w:p>
        </w:tc>
        <w:tc>
          <w:tcPr>
            <w:tcW w:w="810" w:type="dxa"/>
          </w:tcPr>
          <w:p w14:paraId="49052478" w14:textId="033FC2C1" w:rsidR="00D35E00" w:rsidRPr="005A7CE2" w:rsidRDefault="001C43FD" w:rsidP="005A7CE2">
            <w:pPr>
              <w:autoSpaceDE w:val="0"/>
              <w:autoSpaceDN w:val="0"/>
              <w:adjustRightInd w:val="0"/>
              <w:jc w:val="center"/>
              <w:rPr>
                <w:sz w:val="18"/>
                <w:szCs w:val="18"/>
              </w:rPr>
            </w:pPr>
            <w:r w:rsidRPr="005A7CE2">
              <w:rPr>
                <w:sz w:val="18"/>
                <w:szCs w:val="18"/>
              </w:rPr>
              <w:t>21</w:t>
            </w:r>
          </w:p>
        </w:tc>
        <w:tc>
          <w:tcPr>
            <w:tcW w:w="990" w:type="dxa"/>
          </w:tcPr>
          <w:p w14:paraId="6554FBF0" w14:textId="067B08F2" w:rsidR="00D35E00" w:rsidRPr="005A7CE2" w:rsidRDefault="005A7CE2" w:rsidP="005A7CE2">
            <w:pPr>
              <w:autoSpaceDE w:val="0"/>
              <w:autoSpaceDN w:val="0"/>
              <w:adjustRightInd w:val="0"/>
              <w:jc w:val="center"/>
              <w:rPr>
                <w:bCs/>
                <w:sz w:val="18"/>
                <w:szCs w:val="18"/>
              </w:rPr>
            </w:pPr>
            <w:r w:rsidRPr="005A7CE2">
              <w:rPr>
                <w:bCs/>
                <w:sz w:val="18"/>
                <w:szCs w:val="18"/>
              </w:rPr>
              <w:t xml:space="preserve">½” or </w:t>
            </w:r>
            <w:r w:rsidR="00D35E00" w:rsidRPr="005A7CE2">
              <w:rPr>
                <w:bCs/>
                <w:sz w:val="18"/>
                <w:szCs w:val="18"/>
              </w:rPr>
              <w:t>5/8”</w:t>
            </w:r>
          </w:p>
        </w:tc>
        <w:tc>
          <w:tcPr>
            <w:tcW w:w="990" w:type="dxa"/>
          </w:tcPr>
          <w:p w14:paraId="0852190E" w14:textId="1D2790ED" w:rsidR="00D35E00" w:rsidRPr="005A7CE2" w:rsidRDefault="00D35E00" w:rsidP="005A7CE2">
            <w:pPr>
              <w:autoSpaceDE w:val="0"/>
              <w:autoSpaceDN w:val="0"/>
              <w:adjustRightInd w:val="0"/>
              <w:jc w:val="center"/>
              <w:rPr>
                <w:bCs/>
                <w:sz w:val="18"/>
                <w:szCs w:val="18"/>
              </w:rPr>
            </w:pPr>
            <w:r w:rsidRPr="005A7CE2">
              <w:rPr>
                <w:bCs/>
                <w:sz w:val="18"/>
                <w:szCs w:val="18"/>
              </w:rPr>
              <w:t xml:space="preserve">12’ </w:t>
            </w:r>
            <w:r w:rsidR="001C43FD" w:rsidRPr="005A7CE2">
              <w:rPr>
                <w:bCs/>
                <w:sz w:val="18"/>
                <w:szCs w:val="18"/>
              </w:rPr>
              <w:t>6</w:t>
            </w:r>
            <w:r w:rsidRPr="005A7CE2">
              <w:rPr>
                <w:bCs/>
                <w:sz w:val="18"/>
                <w:szCs w:val="18"/>
              </w:rPr>
              <w:t>”</w:t>
            </w:r>
          </w:p>
        </w:tc>
        <w:tc>
          <w:tcPr>
            <w:tcW w:w="1530" w:type="dxa"/>
          </w:tcPr>
          <w:p w14:paraId="5097F305" w14:textId="77777777" w:rsidR="00D35E00" w:rsidRPr="005A7CE2" w:rsidRDefault="00D35E00" w:rsidP="005A7CE2">
            <w:pPr>
              <w:autoSpaceDE w:val="0"/>
              <w:autoSpaceDN w:val="0"/>
              <w:adjustRightInd w:val="0"/>
              <w:jc w:val="center"/>
              <w:rPr>
                <w:bCs/>
                <w:sz w:val="18"/>
                <w:szCs w:val="18"/>
              </w:rPr>
            </w:pPr>
            <w:r w:rsidRPr="005A7CE2">
              <w:rPr>
                <w:bCs/>
                <w:sz w:val="18"/>
                <w:szCs w:val="18"/>
              </w:rPr>
              <w:t xml:space="preserve">Panels per </w:t>
            </w:r>
            <w:proofErr w:type="spellStart"/>
            <w:r w:rsidRPr="005A7CE2">
              <w:rPr>
                <w:bCs/>
                <w:sz w:val="18"/>
                <w:szCs w:val="18"/>
              </w:rPr>
              <w:t>ctn</w:t>
            </w:r>
            <w:proofErr w:type="spellEnd"/>
            <w:r w:rsidRPr="005A7CE2">
              <w:rPr>
                <w:bCs/>
                <w:sz w:val="18"/>
                <w:szCs w:val="18"/>
              </w:rPr>
              <w:t>: 2</w:t>
            </w:r>
            <w:r w:rsidR="002E2526" w:rsidRPr="005A7CE2">
              <w:rPr>
                <w:bCs/>
                <w:sz w:val="18"/>
                <w:szCs w:val="18"/>
              </w:rPr>
              <w:t>4</w:t>
            </w:r>
          </w:p>
          <w:p w14:paraId="7052E4D9" w14:textId="514547D4" w:rsidR="00D35E00" w:rsidRPr="005A7CE2" w:rsidRDefault="00C26F80" w:rsidP="005A7CE2">
            <w:pPr>
              <w:autoSpaceDE w:val="0"/>
              <w:autoSpaceDN w:val="0"/>
              <w:adjustRightInd w:val="0"/>
              <w:jc w:val="center"/>
              <w:rPr>
                <w:bCs/>
                <w:sz w:val="18"/>
                <w:szCs w:val="18"/>
              </w:rPr>
            </w:pPr>
            <w:r w:rsidRPr="005A7CE2">
              <w:rPr>
                <w:bCs/>
                <w:sz w:val="18"/>
                <w:szCs w:val="18"/>
              </w:rPr>
              <w:t xml:space="preserve">Sq Feet per </w:t>
            </w:r>
            <w:proofErr w:type="spellStart"/>
            <w:r w:rsidRPr="005A7CE2">
              <w:rPr>
                <w:bCs/>
                <w:sz w:val="18"/>
                <w:szCs w:val="18"/>
              </w:rPr>
              <w:t>ctn</w:t>
            </w:r>
            <w:proofErr w:type="spellEnd"/>
            <w:r w:rsidRPr="005A7CE2">
              <w:rPr>
                <w:bCs/>
                <w:sz w:val="18"/>
                <w:szCs w:val="18"/>
              </w:rPr>
              <w:t xml:space="preserve">: </w:t>
            </w:r>
            <w:r w:rsidR="001C43FD" w:rsidRPr="005A7CE2">
              <w:rPr>
                <w:bCs/>
                <w:sz w:val="18"/>
                <w:szCs w:val="18"/>
              </w:rPr>
              <w:t>200</w:t>
            </w:r>
          </w:p>
        </w:tc>
      </w:tr>
      <w:tr w:rsidR="00D35E00" w:rsidRPr="00997EB6" w14:paraId="7D712911" w14:textId="77777777" w:rsidTr="005E241F">
        <w:trPr>
          <w:trHeight w:val="403"/>
        </w:trPr>
        <w:tc>
          <w:tcPr>
            <w:tcW w:w="1463" w:type="dxa"/>
          </w:tcPr>
          <w:p w14:paraId="3B8222A8" w14:textId="69E16BBA" w:rsidR="00D35E00" w:rsidRPr="005A7CE2" w:rsidRDefault="00D35E00" w:rsidP="005A7CE2">
            <w:pPr>
              <w:autoSpaceDE w:val="0"/>
              <w:autoSpaceDN w:val="0"/>
              <w:adjustRightInd w:val="0"/>
              <w:jc w:val="center"/>
              <w:rPr>
                <w:bCs/>
                <w:sz w:val="18"/>
                <w:szCs w:val="18"/>
              </w:rPr>
            </w:pPr>
            <w:r w:rsidRPr="005A7CE2">
              <w:rPr>
                <w:bCs/>
                <w:sz w:val="18"/>
                <w:szCs w:val="18"/>
              </w:rPr>
              <w:t xml:space="preserve">Double </w:t>
            </w:r>
            <w:r w:rsidR="001C43FD" w:rsidRPr="005A7CE2">
              <w:rPr>
                <w:bCs/>
                <w:sz w:val="18"/>
                <w:szCs w:val="18"/>
              </w:rPr>
              <w:t>5</w:t>
            </w:r>
            <w:r w:rsidRPr="005A7CE2">
              <w:rPr>
                <w:bCs/>
                <w:sz w:val="18"/>
                <w:szCs w:val="18"/>
              </w:rPr>
              <w:t>” Traditional,</w:t>
            </w:r>
          </w:p>
          <w:p w14:paraId="0A786A3D" w14:textId="19DD80D6" w:rsidR="00D35E00" w:rsidRPr="005A7CE2" w:rsidRDefault="001C43FD" w:rsidP="005A7CE2">
            <w:pPr>
              <w:autoSpaceDE w:val="0"/>
              <w:autoSpaceDN w:val="0"/>
              <w:adjustRightInd w:val="0"/>
              <w:jc w:val="center"/>
              <w:rPr>
                <w:bCs/>
                <w:sz w:val="18"/>
                <w:szCs w:val="18"/>
              </w:rPr>
            </w:pPr>
            <w:r w:rsidRPr="005A7CE2">
              <w:rPr>
                <w:bCs/>
                <w:sz w:val="18"/>
                <w:szCs w:val="18"/>
              </w:rPr>
              <w:t>10</w:t>
            </w:r>
            <w:r w:rsidR="00D35E00" w:rsidRPr="005A7CE2">
              <w:rPr>
                <w:bCs/>
                <w:sz w:val="18"/>
                <w:szCs w:val="18"/>
              </w:rPr>
              <w:t>” exposure</w:t>
            </w:r>
          </w:p>
        </w:tc>
        <w:tc>
          <w:tcPr>
            <w:tcW w:w="810" w:type="dxa"/>
          </w:tcPr>
          <w:p w14:paraId="48906C85" w14:textId="77777777" w:rsidR="00D35E00" w:rsidRPr="005A7CE2" w:rsidRDefault="00D35E00" w:rsidP="005A7CE2">
            <w:pPr>
              <w:autoSpaceDE w:val="0"/>
              <w:autoSpaceDN w:val="0"/>
              <w:adjustRightInd w:val="0"/>
              <w:jc w:val="center"/>
              <w:rPr>
                <w:sz w:val="18"/>
                <w:szCs w:val="18"/>
              </w:rPr>
            </w:pPr>
            <w:r w:rsidRPr="005A7CE2">
              <w:rPr>
                <w:sz w:val="18"/>
                <w:szCs w:val="18"/>
              </w:rPr>
              <w:t>Wood Grain</w:t>
            </w:r>
          </w:p>
        </w:tc>
        <w:tc>
          <w:tcPr>
            <w:tcW w:w="1147" w:type="dxa"/>
          </w:tcPr>
          <w:p w14:paraId="679FF34B" w14:textId="77777777" w:rsidR="00D35E00" w:rsidRPr="005A7CE2" w:rsidRDefault="00D35E00" w:rsidP="005A7CE2">
            <w:pPr>
              <w:autoSpaceDE w:val="0"/>
              <w:autoSpaceDN w:val="0"/>
              <w:adjustRightInd w:val="0"/>
              <w:jc w:val="center"/>
              <w:rPr>
                <w:bCs/>
                <w:sz w:val="18"/>
                <w:szCs w:val="18"/>
              </w:rPr>
            </w:pPr>
            <w:r w:rsidRPr="005A7CE2">
              <w:rPr>
                <w:bCs/>
                <w:sz w:val="18"/>
                <w:szCs w:val="18"/>
              </w:rPr>
              <w:t>½”</w:t>
            </w:r>
          </w:p>
        </w:tc>
        <w:tc>
          <w:tcPr>
            <w:tcW w:w="1193" w:type="dxa"/>
          </w:tcPr>
          <w:p w14:paraId="7E45814C" w14:textId="77777777" w:rsidR="00D35E00" w:rsidRPr="005A7CE2" w:rsidRDefault="00D35E00" w:rsidP="005A7CE2">
            <w:pPr>
              <w:autoSpaceDE w:val="0"/>
              <w:autoSpaceDN w:val="0"/>
              <w:adjustRightInd w:val="0"/>
              <w:jc w:val="center"/>
              <w:rPr>
                <w:bCs/>
                <w:sz w:val="18"/>
                <w:szCs w:val="18"/>
              </w:rPr>
            </w:pPr>
            <w:r w:rsidRPr="005A7CE2">
              <w:rPr>
                <w:bCs/>
                <w:sz w:val="18"/>
                <w:szCs w:val="18"/>
              </w:rPr>
              <w:t>.042”</w:t>
            </w:r>
          </w:p>
        </w:tc>
        <w:tc>
          <w:tcPr>
            <w:tcW w:w="1350" w:type="dxa"/>
          </w:tcPr>
          <w:p w14:paraId="4B7E46E1" w14:textId="642E51A9" w:rsidR="00D35E00" w:rsidRPr="005A7CE2" w:rsidRDefault="001C43FD" w:rsidP="005A7CE2">
            <w:pPr>
              <w:autoSpaceDE w:val="0"/>
              <w:autoSpaceDN w:val="0"/>
              <w:adjustRightInd w:val="0"/>
              <w:jc w:val="center"/>
              <w:rPr>
                <w:sz w:val="18"/>
                <w:szCs w:val="18"/>
              </w:rPr>
            </w:pPr>
            <w:r w:rsidRPr="005A7CE2">
              <w:rPr>
                <w:sz w:val="18"/>
                <w:szCs w:val="18"/>
              </w:rPr>
              <w:t xml:space="preserve">Insta-lock™ </w:t>
            </w:r>
            <w:r w:rsidR="00D35E00" w:rsidRPr="005A7CE2">
              <w:rPr>
                <w:sz w:val="18"/>
                <w:szCs w:val="18"/>
              </w:rPr>
              <w:t>locking system</w:t>
            </w:r>
          </w:p>
        </w:tc>
        <w:tc>
          <w:tcPr>
            <w:tcW w:w="810" w:type="dxa"/>
          </w:tcPr>
          <w:p w14:paraId="467212C2" w14:textId="38AD0214" w:rsidR="00D35E00" w:rsidRPr="005A7CE2" w:rsidRDefault="001C43FD" w:rsidP="005A7CE2">
            <w:pPr>
              <w:autoSpaceDE w:val="0"/>
              <w:autoSpaceDN w:val="0"/>
              <w:adjustRightInd w:val="0"/>
              <w:jc w:val="center"/>
              <w:rPr>
                <w:sz w:val="18"/>
                <w:szCs w:val="18"/>
              </w:rPr>
            </w:pPr>
            <w:r w:rsidRPr="005A7CE2">
              <w:rPr>
                <w:sz w:val="18"/>
                <w:szCs w:val="18"/>
              </w:rPr>
              <w:t>21</w:t>
            </w:r>
          </w:p>
        </w:tc>
        <w:tc>
          <w:tcPr>
            <w:tcW w:w="990" w:type="dxa"/>
          </w:tcPr>
          <w:p w14:paraId="21468155" w14:textId="3D4D3D18" w:rsidR="00D35E00" w:rsidRPr="005A7CE2" w:rsidRDefault="005A7CE2" w:rsidP="005A7CE2">
            <w:pPr>
              <w:autoSpaceDE w:val="0"/>
              <w:autoSpaceDN w:val="0"/>
              <w:adjustRightInd w:val="0"/>
              <w:jc w:val="center"/>
              <w:rPr>
                <w:bCs/>
                <w:sz w:val="18"/>
                <w:szCs w:val="18"/>
              </w:rPr>
            </w:pPr>
            <w:r w:rsidRPr="005A7CE2">
              <w:rPr>
                <w:bCs/>
                <w:sz w:val="18"/>
                <w:szCs w:val="18"/>
              </w:rPr>
              <w:t>½” or</w:t>
            </w:r>
            <w:r w:rsidR="00D35E00" w:rsidRPr="005A7CE2">
              <w:rPr>
                <w:bCs/>
                <w:sz w:val="18"/>
                <w:szCs w:val="18"/>
              </w:rPr>
              <w:t>5/8”</w:t>
            </w:r>
          </w:p>
        </w:tc>
        <w:tc>
          <w:tcPr>
            <w:tcW w:w="990" w:type="dxa"/>
          </w:tcPr>
          <w:p w14:paraId="28DC6017" w14:textId="07EEA500" w:rsidR="00D35E00" w:rsidRPr="005A7CE2" w:rsidRDefault="00D35E00" w:rsidP="005A7CE2">
            <w:pPr>
              <w:autoSpaceDE w:val="0"/>
              <w:autoSpaceDN w:val="0"/>
              <w:adjustRightInd w:val="0"/>
              <w:jc w:val="center"/>
              <w:rPr>
                <w:bCs/>
                <w:sz w:val="18"/>
                <w:szCs w:val="18"/>
              </w:rPr>
            </w:pPr>
            <w:r w:rsidRPr="005A7CE2">
              <w:rPr>
                <w:bCs/>
                <w:sz w:val="18"/>
                <w:szCs w:val="18"/>
              </w:rPr>
              <w:t>12’</w:t>
            </w:r>
          </w:p>
        </w:tc>
        <w:tc>
          <w:tcPr>
            <w:tcW w:w="1530" w:type="dxa"/>
          </w:tcPr>
          <w:p w14:paraId="295F0D67" w14:textId="77777777" w:rsidR="00D35E00" w:rsidRPr="005A7CE2" w:rsidRDefault="00D35E00" w:rsidP="005A7CE2">
            <w:pPr>
              <w:autoSpaceDE w:val="0"/>
              <w:autoSpaceDN w:val="0"/>
              <w:adjustRightInd w:val="0"/>
              <w:jc w:val="center"/>
              <w:rPr>
                <w:bCs/>
                <w:sz w:val="18"/>
                <w:szCs w:val="18"/>
              </w:rPr>
            </w:pPr>
            <w:r w:rsidRPr="005A7CE2">
              <w:rPr>
                <w:bCs/>
                <w:sz w:val="18"/>
                <w:szCs w:val="18"/>
              </w:rPr>
              <w:t xml:space="preserve">Panels per </w:t>
            </w:r>
            <w:proofErr w:type="spellStart"/>
            <w:r w:rsidRPr="005A7CE2">
              <w:rPr>
                <w:bCs/>
                <w:sz w:val="18"/>
                <w:szCs w:val="18"/>
              </w:rPr>
              <w:t>ctn</w:t>
            </w:r>
            <w:proofErr w:type="spellEnd"/>
            <w:r w:rsidRPr="005A7CE2">
              <w:rPr>
                <w:bCs/>
                <w:sz w:val="18"/>
                <w:szCs w:val="18"/>
              </w:rPr>
              <w:t>: 20</w:t>
            </w:r>
          </w:p>
          <w:p w14:paraId="3E91E0FD" w14:textId="693CB016" w:rsidR="00D35E00" w:rsidRPr="005A7CE2" w:rsidRDefault="00D35E00" w:rsidP="005A7CE2">
            <w:pPr>
              <w:autoSpaceDE w:val="0"/>
              <w:autoSpaceDN w:val="0"/>
              <w:adjustRightInd w:val="0"/>
              <w:jc w:val="center"/>
              <w:rPr>
                <w:bCs/>
                <w:sz w:val="18"/>
                <w:szCs w:val="18"/>
              </w:rPr>
            </w:pPr>
            <w:r w:rsidRPr="005A7CE2">
              <w:rPr>
                <w:bCs/>
                <w:sz w:val="18"/>
                <w:szCs w:val="18"/>
              </w:rPr>
              <w:t xml:space="preserve">Sq Feet per </w:t>
            </w:r>
            <w:proofErr w:type="spellStart"/>
            <w:r w:rsidRPr="005A7CE2">
              <w:rPr>
                <w:bCs/>
                <w:sz w:val="18"/>
                <w:szCs w:val="18"/>
              </w:rPr>
              <w:t>ctn</w:t>
            </w:r>
            <w:proofErr w:type="spellEnd"/>
            <w:r w:rsidRPr="005A7CE2">
              <w:rPr>
                <w:bCs/>
                <w:sz w:val="18"/>
                <w:szCs w:val="18"/>
              </w:rPr>
              <w:t xml:space="preserve">: </w:t>
            </w:r>
            <w:r w:rsidR="001C43FD" w:rsidRPr="005A7CE2">
              <w:rPr>
                <w:bCs/>
                <w:sz w:val="18"/>
                <w:szCs w:val="18"/>
              </w:rPr>
              <w:t>200</w:t>
            </w:r>
          </w:p>
        </w:tc>
      </w:tr>
      <w:tr w:rsidR="00D35E00" w:rsidRPr="00997EB6" w14:paraId="3AD8D34B" w14:textId="77777777" w:rsidTr="005E241F">
        <w:trPr>
          <w:trHeight w:val="403"/>
        </w:trPr>
        <w:tc>
          <w:tcPr>
            <w:tcW w:w="1463" w:type="dxa"/>
          </w:tcPr>
          <w:p w14:paraId="03995884" w14:textId="583C39F2" w:rsidR="001C43FD" w:rsidRPr="005A7CE2" w:rsidRDefault="00D35E00" w:rsidP="005A7CE2">
            <w:pPr>
              <w:autoSpaceDE w:val="0"/>
              <w:autoSpaceDN w:val="0"/>
              <w:adjustRightInd w:val="0"/>
              <w:jc w:val="center"/>
              <w:rPr>
                <w:bCs/>
                <w:sz w:val="18"/>
                <w:szCs w:val="18"/>
              </w:rPr>
            </w:pPr>
            <w:r w:rsidRPr="005A7CE2">
              <w:rPr>
                <w:bCs/>
                <w:sz w:val="18"/>
                <w:szCs w:val="18"/>
              </w:rPr>
              <w:t xml:space="preserve">Double </w:t>
            </w:r>
            <w:r w:rsidR="001C43FD" w:rsidRPr="005A7CE2">
              <w:rPr>
                <w:bCs/>
                <w:sz w:val="18"/>
                <w:szCs w:val="18"/>
              </w:rPr>
              <w:t>5</w:t>
            </w:r>
            <w:r w:rsidRPr="005A7CE2">
              <w:rPr>
                <w:bCs/>
                <w:sz w:val="18"/>
                <w:szCs w:val="18"/>
              </w:rPr>
              <w:t>”</w:t>
            </w:r>
          </w:p>
          <w:p w14:paraId="7941653D" w14:textId="1987DFB8" w:rsidR="00D35E00" w:rsidRPr="005A7CE2" w:rsidRDefault="00D35E00" w:rsidP="005A7CE2">
            <w:pPr>
              <w:autoSpaceDE w:val="0"/>
              <w:autoSpaceDN w:val="0"/>
              <w:adjustRightInd w:val="0"/>
              <w:jc w:val="center"/>
              <w:rPr>
                <w:bCs/>
                <w:sz w:val="18"/>
                <w:szCs w:val="18"/>
              </w:rPr>
            </w:pPr>
            <w:r w:rsidRPr="005A7CE2">
              <w:rPr>
                <w:bCs/>
                <w:sz w:val="18"/>
                <w:szCs w:val="18"/>
              </w:rPr>
              <w:t>Dutch Lap,</w:t>
            </w:r>
          </w:p>
          <w:p w14:paraId="5CD5BCEF" w14:textId="4D76E7FF" w:rsidR="00D35E00" w:rsidRPr="005A7CE2" w:rsidRDefault="001C43FD" w:rsidP="005A7CE2">
            <w:pPr>
              <w:autoSpaceDE w:val="0"/>
              <w:autoSpaceDN w:val="0"/>
              <w:adjustRightInd w:val="0"/>
              <w:jc w:val="center"/>
              <w:rPr>
                <w:bCs/>
                <w:sz w:val="18"/>
                <w:szCs w:val="18"/>
              </w:rPr>
            </w:pPr>
            <w:r w:rsidRPr="005A7CE2">
              <w:rPr>
                <w:bCs/>
                <w:sz w:val="18"/>
                <w:szCs w:val="18"/>
              </w:rPr>
              <w:t>10</w:t>
            </w:r>
            <w:r w:rsidR="00D35E00" w:rsidRPr="005A7CE2">
              <w:rPr>
                <w:bCs/>
                <w:sz w:val="18"/>
                <w:szCs w:val="18"/>
              </w:rPr>
              <w:t>” exposure</w:t>
            </w:r>
          </w:p>
        </w:tc>
        <w:tc>
          <w:tcPr>
            <w:tcW w:w="810" w:type="dxa"/>
          </w:tcPr>
          <w:p w14:paraId="0EBE0CB2" w14:textId="77777777" w:rsidR="00D35E00" w:rsidRPr="005A7CE2" w:rsidRDefault="00D35E00" w:rsidP="005A7CE2">
            <w:pPr>
              <w:autoSpaceDE w:val="0"/>
              <w:autoSpaceDN w:val="0"/>
              <w:adjustRightInd w:val="0"/>
              <w:jc w:val="center"/>
              <w:rPr>
                <w:sz w:val="18"/>
                <w:szCs w:val="18"/>
              </w:rPr>
            </w:pPr>
            <w:r w:rsidRPr="005A7CE2">
              <w:rPr>
                <w:sz w:val="18"/>
                <w:szCs w:val="18"/>
              </w:rPr>
              <w:t>Wood Grain</w:t>
            </w:r>
          </w:p>
        </w:tc>
        <w:tc>
          <w:tcPr>
            <w:tcW w:w="1147" w:type="dxa"/>
          </w:tcPr>
          <w:p w14:paraId="2BF9C369" w14:textId="77777777" w:rsidR="00D35E00" w:rsidRPr="005A7CE2" w:rsidRDefault="00D35E00" w:rsidP="005A7CE2">
            <w:pPr>
              <w:autoSpaceDE w:val="0"/>
              <w:autoSpaceDN w:val="0"/>
              <w:adjustRightInd w:val="0"/>
              <w:jc w:val="center"/>
              <w:rPr>
                <w:bCs/>
                <w:sz w:val="18"/>
                <w:szCs w:val="18"/>
              </w:rPr>
            </w:pPr>
            <w:r w:rsidRPr="005A7CE2">
              <w:rPr>
                <w:bCs/>
                <w:sz w:val="18"/>
                <w:szCs w:val="18"/>
              </w:rPr>
              <w:t>½”</w:t>
            </w:r>
          </w:p>
        </w:tc>
        <w:tc>
          <w:tcPr>
            <w:tcW w:w="1193" w:type="dxa"/>
          </w:tcPr>
          <w:p w14:paraId="27CA5635" w14:textId="77777777" w:rsidR="00D35E00" w:rsidRPr="005A7CE2" w:rsidRDefault="00D35E00" w:rsidP="005A7CE2">
            <w:pPr>
              <w:autoSpaceDE w:val="0"/>
              <w:autoSpaceDN w:val="0"/>
              <w:adjustRightInd w:val="0"/>
              <w:jc w:val="center"/>
              <w:rPr>
                <w:bCs/>
                <w:sz w:val="18"/>
                <w:szCs w:val="18"/>
              </w:rPr>
            </w:pPr>
            <w:r w:rsidRPr="005A7CE2">
              <w:rPr>
                <w:bCs/>
                <w:sz w:val="18"/>
                <w:szCs w:val="18"/>
              </w:rPr>
              <w:t>.042”</w:t>
            </w:r>
          </w:p>
        </w:tc>
        <w:tc>
          <w:tcPr>
            <w:tcW w:w="1350" w:type="dxa"/>
          </w:tcPr>
          <w:p w14:paraId="1859F889" w14:textId="0C9E516A" w:rsidR="00D35E00" w:rsidRPr="005A7CE2" w:rsidRDefault="001C43FD" w:rsidP="005A7CE2">
            <w:pPr>
              <w:autoSpaceDE w:val="0"/>
              <w:autoSpaceDN w:val="0"/>
              <w:adjustRightInd w:val="0"/>
              <w:jc w:val="center"/>
              <w:rPr>
                <w:sz w:val="18"/>
                <w:szCs w:val="18"/>
              </w:rPr>
            </w:pPr>
            <w:r w:rsidRPr="005A7CE2">
              <w:rPr>
                <w:sz w:val="18"/>
                <w:szCs w:val="18"/>
              </w:rPr>
              <w:t xml:space="preserve">Insta-lock™ </w:t>
            </w:r>
            <w:r w:rsidR="00D35E00" w:rsidRPr="005A7CE2">
              <w:rPr>
                <w:sz w:val="18"/>
                <w:szCs w:val="18"/>
              </w:rPr>
              <w:t>locking system</w:t>
            </w:r>
          </w:p>
        </w:tc>
        <w:tc>
          <w:tcPr>
            <w:tcW w:w="810" w:type="dxa"/>
          </w:tcPr>
          <w:p w14:paraId="4EA06BF9" w14:textId="0319CC74" w:rsidR="00D35E00" w:rsidRPr="005A7CE2" w:rsidRDefault="001C43FD" w:rsidP="005A7CE2">
            <w:pPr>
              <w:autoSpaceDE w:val="0"/>
              <w:autoSpaceDN w:val="0"/>
              <w:adjustRightInd w:val="0"/>
              <w:jc w:val="center"/>
              <w:rPr>
                <w:sz w:val="18"/>
                <w:szCs w:val="18"/>
              </w:rPr>
            </w:pPr>
            <w:r w:rsidRPr="005A7CE2">
              <w:rPr>
                <w:sz w:val="18"/>
                <w:szCs w:val="18"/>
              </w:rPr>
              <w:t>21</w:t>
            </w:r>
          </w:p>
        </w:tc>
        <w:tc>
          <w:tcPr>
            <w:tcW w:w="990" w:type="dxa"/>
          </w:tcPr>
          <w:p w14:paraId="7B5AFEE1" w14:textId="1EF6242A" w:rsidR="00D35E00" w:rsidRPr="005A7CE2" w:rsidRDefault="005A7CE2" w:rsidP="005A7CE2">
            <w:pPr>
              <w:autoSpaceDE w:val="0"/>
              <w:autoSpaceDN w:val="0"/>
              <w:adjustRightInd w:val="0"/>
              <w:jc w:val="center"/>
              <w:rPr>
                <w:bCs/>
                <w:sz w:val="18"/>
                <w:szCs w:val="18"/>
              </w:rPr>
            </w:pPr>
            <w:r>
              <w:rPr>
                <w:bCs/>
                <w:sz w:val="18"/>
                <w:szCs w:val="18"/>
              </w:rPr>
              <w:t>½”</w:t>
            </w:r>
            <w:r w:rsidR="00D35E00" w:rsidRPr="005A7CE2">
              <w:rPr>
                <w:bCs/>
                <w:sz w:val="18"/>
                <w:szCs w:val="18"/>
              </w:rPr>
              <w:t xml:space="preserve"> or 5/8”</w:t>
            </w:r>
          </w:p>
        </w:tc>
        <w:tc>
          <w:tcPr>
            <w:tcW w:w="990" w:type="dxa"/>
          </w:tcPr>
          <w:p w14:paraId="6CF0EC41" w14:textId="30A6127F" w:rsidR="00D35E00" w:rsidRPr="005A7CE2" w:rsidRDefault="00D35E00" w:rsidP="005A7CE2">
            <w:pPr>
              <w:autoSpaceDE w:val="0"/>
              <w:autoSpaceDN w:val="0"/>
              <w:adjustRightInd w:val="0"/>
              <w:jc w:val="center"/>
              <w:rPr>
                <w:bCs/>
                <w:sz w:val="18"/>
                <w:szCs w:val="18"/>
              </w:rPr>
            </w:pPr>
            <w:r w:rsidRPr="005A7CE2">
              <w:rPr>
                <w:bCs/>
                <w:sz w:val="18"/>
                <w:szCs w:val="18"/>
              </w:rPr>
              <w:t>12’</w:t>
            </w:r>
          </w:p>
        </w:tc>
        <w:tc>
          <w:tcPr>
            <w:tcW w:w="1530" w:type="dxa"/>
          </w:tcPr>
          <w:p w14:paraId="71A476D1" w14:textId="77777777" w:rsidR="00D35E00" w:rsidRPr="005A7CE2" w:rsidRDefault="00D35E00" w:rsidP="005A7CE2">
            <w:pPr>
              <w:autoSpaceDE w:val="0"/>
              <w:autoSpaceDN w:val="0"/>
              <w:adjustRightInd w:val="0"/>
              <w:jc w:val="center"/>
              <w:rPr>
                <w:bCs/>
                <w:sz w:val="18"/>
                <w:szCs w:val="18"/>
              </w:rPr>
            </w:pPr>
            <w:r w:rsidRPr="005A7CE2">
              <w:rPr>
                <w:bCs/>
                <w:sz w:val="18"/>
                <w:szCs w:val="18"/>
              </w:rPr>
              <w:t xml:space="preserve">Panels per </w:t>
            </w:r>
            <w:proofErr w:type="spellStart"/>
            <w:r w:rsidRPr="005A7CE2">
              <w:rPr>
                <w:bCs/>
                <w:sz w:val="18"/>
                <w:szCs w:val="18"/>
              </w:rPr>
              <w:t>ctn</w:t>
            </w:r>
            <w:proofErr w:type="spellEnd"/>
            <w:r w:rsidRPr="005A7CE2">
              <w:rPr>
                <w:bCs/>
                <w:sz w:val="18"/>
                <w:szCs w:val="18"/>
              </w:rPr>
              <w:t>: 20</w:t>
            </w:r>
          </w:p>
          <w:p w14:paraId="4D6F1DD8" w14:textId="6E205472" w:rsidR="00D35E00" w:rsidRPr="005A7CE2" w:rsidRDefault="00D35E00" w:rsidP="005A7CE2">
            <w:pPr>
              <w:autoSpaceDE w:val="0"/>
              <w:autoSpaceDN w:val="0"/>
              <w:adjustRightInd w:val="0"/>
              <w:jc w:val="center"/>
              <w:rPr>
                <w:bCs/>
                <w:sz w:val="18"/>
                <w:szCs w:val="18"/>
              </w:rPr>
            </w:pPr>
            <w:r w:rsidRPr="005A7CE2">
              <w:rPr>
                <w:bCs/>
                <w:sz w:val="18"/>
                <w:szCs w:val="18"/>
              </w:rPr>
              <w:t xml:space="preserve">Sq Feet per </w:t>
            </w:r>
            <w:proofErr w:type="spellStart"/>
            <w:r w:rsidRPr="005A7CE2">
              <w:rPr>
                <w:bCs/>
                <w:sz w:val="18"/>
                <w:szCs w:val="18"/>
              </w:rPr>
              <w:t>ctn</w:t>
            </w:r>
            <w:proofErr w:type="spellEnd"/>
            <w:r w:rsidRPr="005A7CE2">
              <w:rPr>
                <w:bCs/>
                <w:sz w:val="18"/>
                <w:szCs w:val="18"/>
              </w:rPr>
              <w:t xml:space="preserve">: </w:t>
            </w:r>
            <w:r w:rsidR="001C43FD" w:rsidRPr="005A7CE2">
              <w:rPr>
                <w:bCs/>
                <w:sz w:val="18"/>
                <w:szCs w:val="18"/>
              </w:rPr>
              <w:t>200</w:t>
            </w:r>
          </w:p>
        </w:tc>
      </w:tr>
      <w:tr w:rsidR="00D35E00" w:rsidRPr="00997EB6" w14:paraId="02EC6BA8" w14:textId="77777777" w:rsidTr="005E241F">
        <w:trPr>
          <w:trHeight w:val="403"/>
        </w:trPr>
        <w:tc>
          <w:tcPr>
            <w:tcW w:w="1463" w:type="dxa"/>
          </w:tcPr>
          <w:p w14:paraId="2B2EA656" w14:textId="69549019" w:rsidR="00D35E00" w:rsidRPr="005A7CE2" w:rsidRDefault="00D35E00" w:rsidP="005A7CE2">
            <w:pPr>
              <w:autoSpaceDE w:val="0"/>
              <w:autoSpaceDN w:val="0"/>
              <w:adjustRightInd w:val="0"/>
              <w:jc w:val="center"/>
              <w:rPr>
                <w:bCs/>
                <w:sz w:val="18"/>
                <w:szCs w:val="18"/>
              </w:rPr>
            </w:pPr>
            <w:r w:rsidRPr="005A7CE2">
              <w:rPr>
                <w:bCs/>
                <w:sz w:val="18"/>
                <w:szCs w:val="18"/>
              </w:rPr>
              <w:t>Single 8”</w:t>
            </w:r>
          </w:p>
          <w:p w14:paraId="37AFECA9" w14:textId="78D7DCA6" w:rsidR="00D35E00" w:rsidRPr="005A7CE2" w:rsidRDefault="001C43FD" w:rsidP="005A7CE2">
            <w:pPr>
              <w:autoSpaceDE w:val="0"/>
              <w:autoSpaceDN w:val="0"/>
              <w:adjustRightInd w:val="0"/>
              <w:jc w:val="center"/>
              <w:rPr>
                <w:bCs/>
                <w:sz w:val="18"/>
                <w:szCs w:val="18"/>
              </w:rPr>
            </w:pPr>
            <w:r w:rsidRPr="005A7CE2">
              <w:rPr>
                <w:bCs/>
                <w:sz w:val="18"/>
                <w:szCs w:val="18"/>
              </w:rPr>
              <w:t>8</w:t>
            </w:r>
            <w:r w:rsidR="00D35E00" w:rsidRPr="005A7CE2">
              <w:rPr>
                <w:bCs/>
                <w:sz w:val="18"/>
                <w:szCs w:val="18"/>
              </w:rPr>
              <w:t>” exposure</w:t>
            </w:r>
          </w:p>
        </w:tc>
        <w:tc>
          <w:tcPr>
            <w:tcW w:w="810" w:type="dxa"/>
          </w:tcPr>
          <w:p w14:paraId="7316EACE" w14:textId="77777777" w:rsidR="00D35E00" w:rsidRPr="005A7CE2" w:rsidRDefault="00D35E00" w:rsidP="005A7CE2">
            <w:pPr>
              <w:autoSpaceDE w:val="0"/>
              <w:autoSpaceDN w:val="0"/>
              <w:adjustRightInd w:val="0"/>
              <w:jc w:val="center"/>
              <w:rPr>
                <w:sz w:val="18"/>
                <w:szCs w:val="18"/>
              </w:rPr>
            </w:pPr>
            <w:r w:rsidRPr="005A7CE2">
              <w:rPr>
                <w:sz w:val="18"/>
                <w:szCs w:val="18"/>
              </w:rPr>
              <w:t>Wood Grain</w:t>
            </w:r>
          </w:p>
        </w:tc>
        <w:tc>
          <w:tcPr>
            <w:tcW w:w="1147" w:type="dxa"/>
          </w:tcPr>
          <w:p w14:paraId="513AD1C1" w14:textId="77777777" w:rsidR="00D35E00" w:rsidRPr="005A7CE2" w:rsidRDefault="00D35E00" w:rsidP="005A7CE2">
            <w:pPr>
              <w:autoSpaceDE w:val="0"/>
              <w:autoSpaceDN w:val="0"/>
              <w:adjustRightInd w:val="0"/>
              <w:jc w:val="center"/>
              <w:rPr>
                <w:bCs/>
                <w:sz w:val="18"/>
                <w:szCs w:val="18"/>
              </w:rPr>
            </w:pPr>
            <w:r w:rsidRPr="005A7CE2">
              <w:rPr>
                <w:bCs/>
                <w:sz w:val="18"/>
                <w:szCs w:val="18"/>
              </w:rPr>
              <w:t>5/8”</w:t>
            </w:r>
          </w:p>
        </w:tc>
        <w:tc>
          <w:tcPr>
            <w:tcW w:w="1193" w:type="dxa"/>
          </w:tcPr>
          <w:p w14:paraId="588DA8C3" w14:textId="06437122" w:rsidR="00D35E00" w:rsidRPr="005A7CE2" w:rsidRDefault="00D35E00" w:rsidP="005A7CE2">
            <w:pPr>
              <w:autoSpaceDE w:val="0"/>
              <w:autoSpaceDN w:val="0"/>
              <w:adjustRightInd w:val="0"/>
              <w:jc w:val="center"/>
              <w:rPr>
                <w:bCs/>
                <w:sz w:val="18"/>
                <w:szCs w:val="18"/>
              </w:rPr>
            </w:pPr>
            <w:r w:rsidRPr="005A7CE2">
              <w:rPr>
                <w:bCs/>
                <w:sz w:val="18"/>
                <w:szCs w:val="18"/>
              </w:rPr>
              <w:t>.04</w:t>
            </w:r>
            <w:r w:rsidR="005A7CE2" w:rsidRPr="005A7CE2">
              <w:rPr>
                <w:bCs/>
                <w:sz w:val="18"/>
                <w:szCs w:val="18"/>
              </w:rPr>
              <w:t>2</w:t>
            </w:r>
            <w:r w:rsidRPr="005A7CE2">
              <w:rPr>
                <w:bCs/>
                <w:sz w:val="18"/>
                <w:szCs w:val="18"/>
              </w:rPr>
              <w:t>”</w:t>
            </w:r>
          </w:p>
        </w:tc>
        <w:tc>
          <w:tcPr>
            <w:tcW w:w="1350" w:type="dxa"/>
          </w:tcPr>
          <w:p w14:paraId="4D901DE6" w14:textId="04BF80DC" w:rsidR="00D35E00" w:rsidRPr="005A7CE2" w:rsidRDefault="001C43FD" w:rsidP="005A7CE2">
            <w:pPr>
              <w:autoSpaceDE w:val="0"/>
              <w:autoSpaceDN w:val="0"/>
              <w:adjustRightInd w:val="0"/>
              <w:jc w:val="center"/>
              <w:rPr>
                <w:sz w:val="18"/>
                <w:szCs w:val="18"/>
              </w:rPr>
            </w:pPr>
            <w:r w:rsidRPr="005A7CE2">
              <w:rPr>
                <w:sz w:val="18"/>
                <w:szCs w:val="18"/>
              </w:rPr>
              <w:t xml:space="preserve">Insta-lock™ </w:t>
            </w:r>
            <w:r w:rsidR="00D35E00" w:rsidRPr="005A7CE2">
              <w:rPr>
                <w:sz w:val="18"/>
                <w:szCs w:val="18"/>
              </w:rPr>
              <w:t>locking system</w:t>
            </w:r>
          </w:p>
        </w:tc>
        <w:tc>
          <w:tcPr>
            <w:tcW w:w="810" w:type="dxa"/>
          </w:tcPr>
          <w:p w14:paraId="2CD7F153" w14:textId="6C29047E" w:rsidR="00D35E00" w:rsidRPr="005A7CE2" w:rsidRDefault="00D35E00" w:rsidP="005A7CE2">
            <w:pPr>
              <w:autoSpaceDE w:val="0"/>
              <w:autoSpaceDN w:val="0"/>
              <w:adjustRightInd w:val="0"/>
              <w:jc w:val="center"/>
              <w:rPr>
                <w:sz w:val="18"/>
                <w:szCs w:val="18"/>
              </w:rPr>
            </w:pPr>
            <w:r w:rsidRPr="005A7CE2">
              <w:rPr>
                <w:sz w:val="18"/>
                <w:szCs w:val="18"/>
              </w:rPr>
              <w:t>1</w:t>
            </w:r>
          </w:p>
        </w:tc>
        <w:tc>
          <w:tcPr>
            <w:tcW w:w="990" w:type="dxa"/>
          </w:tcPr>
          <w:p w14:paraId="7351BEC9" w14:textId="132808B8" w:rsidR="00BB61CF" w:rsidRPr="005A7CE2" w:rsidRDefault="005A7CE2" w:rsidP="005A7CE2">
            <w:pPr>
              <w:autoSpaceDE w:val="0"/>
              <w:autoSpaceDN w:val="0"/>
              <w:adjustRightInd w:val="0"/>
              <w:jc w:val="center"/>
              <w:rPr>
                <w:bCs/>
                <w:sz w:val="18"/>
                <w:szCs w:val="18"/>
              </w:rPr>
            </w:pPr>
            <w:r w:rsidRPr="005A7CE2">
              <w:rPr>
                <w:bCs/>
                <w:sz w:val="18"/>
                <w:szCs w:val="18"/>
              </w:rPr>
              <w:t>5/8</w:t>
            </w:r>
            <w:r w:rsidR="00BB61CF" w:rsidRPr="005A7CE2">
              <w:rPr>
                <w:bCs/>
                <w:sz w:val="18"/>
                <w:szCs w:val="18"/>
              </w:rPr>
              <w:t>”</w:t>
            </w:r>
          </w:p>
          <w:p w14:paraId="221129B8" w14:textId="77777777" w:rsidR="00D35E00" w:rsidRPr="005A7CE2" w:rsidRDefault="00D35E00" w:rsidP="005A7CE2">
            <w:pPr>
              <w:autoSpaceDE w:val="0"/>
              <w:autoSpaceDN w:val="0"/>
              <w:adjustRightInd w:val="0"/>
              <w:jc w:val="center"/>
              <w:rPr>
                <w:bCs/>
                <w:sz w:val="18"/>
                <w:szCs w:val="18"/>
              </w:rPr>
            </w:pPr>
          </w:p>
        </w:tc>
        <w:tc>
          <w:tcPr>
            <w:tcW w:w="990" w:type="dxa"/>
          </w:tcPr>
          <w:p w14:paraId="077A45B3" w14:textId="02D56959" w:rsidR="00D35E00" w:rsidRPr="005A7CE2" w:rsidRDefault="00D35E00" w:rsidP="005A7CE2">
            <w:pPr>
              <w:autoSpaceDE w:val="0"/>
              <w:autoSpaceDN w:val="0"/>
              <w:adjustRightInd w:val="0"/>
              <w:jc w:val="center"/>
              <w:rPr>
                <w:bCs/>
                <w:sz w:val="18"/>
                <w:szCs w:val="18"/>
              </w:rPr>
            </w:pPr>
            <w:r w:rsidRPr="005A7CE2">
              <w:rPr>
                <w:bCs/>
                <w:sz w:val="18"/>
                <w:szCs w:val="18"/>
              </w:rPr>
              <w:t xml:space="preserve">12’ </w:t>
            </w:r>
            <w:r w:rsidR="001C43FD" w:rsidRPr="005A7CE2">
              <w:rPr>
                <w:bCs/>
                <w:sz w:val="18"/>
                <w:szCs w:val="18"/>
              </w:rPr>
              <w:t>6</w:t>
            </w:r>
            <w:r w:rsidRPr="005A7CE2">
              <w:rPr>
                <w:bCs/>
                <w:sz w:val="18"/>
                <w:szCs w:val="18"/>
              </w:rPr>
              <w:t>”</w:t>
            </w:r>
          </w:p>
        </w:tc>
        <w:tc>
          <w:tcPr>
            <w:tcW w:w="1530" w:type="dxa"/>
          </w:tcPr>
          <w:p w14:paraId="78D08CEF" w14:textId="0FCF76B4" w:rsidR="00D35E00" w:rsidRPr="005A7CE2" w:rsidRDefault="00D35E00" w:rsidP="005A7CE2">
            <w:pPr>
              <w:autoSpaceDE w:val="0"/>
              <w:autoSpaceDN w:val="0"/>
              <w:adjustRightInd w:val="0"/>
              <w:jc w:val="center"/>
              <w:rPr>
                <w:bCs/>
                <w:sz w:val="18"/>
                <w:szCs w:val="18"/>
              </w:rPr>
            </w:pPr>
            <w:r w:rsidRPr="005A7CE2">
              <w:rPr>
                <w:bCs/>
                <w:sz w:val="18"/>
                <w:szCs w:val="18"/>
              </w:rPr>
              <w:t xml:space="preserve">Panels per </w:t>
            </w:r>
            <w:proofErr w:type="spellStart"/>
            <w:r w:rsidRPr="005A7CE2">
              <w:rPr>
                <w:bCs/>
                <w:sz w:val="18"/>
                <w:szCs w:val="18"/>
              </w:rPr>
              <w:t>ctn</w:t>
            </w:r>
            <w:proofErr w:type="spellEnd"/>
            <w:r w:rsidRPr="005A7CE2">
              <w:rPr>
                <w:bCs/>
                <w:sz w:val="18"/>
                <w:szCs w:val="18"/>
              </w:rPr>
              <w:t xml:space="preserve">: </w:t>
            </w:r>
            <w:r w:rsidR="001C43FD" w:rsidRPr="005A7CE2">
              <w:rPr>
                <w:bCs/>
                <w:sz w:val="18"/>
                <w:szCs w:val="18"/>
              </w:rPr>
              <w:t>24</w:t>
            </w:r>
          </w:p>
          <w:p w14:paraId="73BBB3C4" w14:textId="156E2C98" w:rsidR="00D35E00" w:rsidRPr="005A7CE2" w:rsidRDefault="00D35E00" w:rsidP="005A7CE2">
            <w:pPr>
              <w:autoSpaceDE w:val="0"/>
              <w:autoSpaceDN w:val="0"/>
              <w:adjustRightInd w:val="0"/>
              <w:jc w:val="center"/>
              <w:rPr>
                <w:bCs/>
                <w:sz w:val="18"/>
                <w:szCs w:val="18"/>
              </w:rPr>
            </w:pPr>
            <w:r w:rsidRPr="005A7CE2">
              <w:rPr>
                <w:bCs/>
                <w:sz w:val="18"/>
                <w:szCs w:val="18"/>
              </w:rPr>
              <w:t xml:space="preserve">Sq Feet per </w:t>
            </w:r>
            <w:proofErr w:type="spellStart"/>
            <w:r w:rsidRPr="005A7CE2">
              <w:rPr>
                <w:bCs/>
                <w:sz w:val="18"/>
                <w:szCs w:val="18"/>
              </w:rPr>
              <w:t>ctn</w:t>
            </w:r>
            <w:proofErr w:type="spellEnd"/>
            <w:r w:rsidRPr="005A7CE2">
              <w:rPr>
                <w:bCs/>
                <w:sz w:val="18"/>
                <w:szCs w:val="18"/>
              </w:rPr>
              <w:t xml:space="preserve">: </w:t>
            </w:r>
            <w:r w:rsidR="001C43FD" w:rsidRPr="005A7CE2">
              <w:rPr>
                <w:bCs/>
                <w:sz w:val="18"/>
                <w:szCs w:val="18"/>
              </w:rPr>
              <w:t>200</w:t>
            </w:r>
          </w:p>
        </w:tc>
      </w:tr>
    </w:tbl>
    <w:p w14:paraId="42EAAC7A" w14:textId="77777777" w:rsidR="00C0131B" w:rsidRPr="00997EB6" w:rsidRDefault="00C0131B" w:rsidP="00C0131B">
      <w:pPr>
        <w:autoSpaceDE w:val="0"/>
        <w:autoSpaceDN w:val="0"/>
        <w:adjustRightInd w:val="0"/>
        <w:rPr>
          <w:b/>
          <w:bCs/>
          <w:sz w:val="20"/>
          <w:szCs w:val="20"/>
        </w:rPr>
      </w:pPr>
    </w:p>
    <w:p w14:paraId="3FE790C0" w14:textId="19130420" w:rsidR="003D609B" w:rsidRPr="00997EB6" w:rsidRDefault="00C0131B" w:rsidP="00C0131B">
      <w:pPr>
        <w:autoSpaceDE w:val="0"/>
        <w:autoSpaceDN w:val="0"/>
        <w:adjustRightInd w:val="0"/>
        <w:rPr>
          <w:sz w:val="20"/>
          <w:szCs w:val="20"/>
        </w:rPr>
      </w:pPr>
      <w:r w:rsidRPr="00A86237">
        <w:rPr>
          <w:b/>
          <w:bCs/>
          <w:color w:val="B14F2D"/>
          <w:sz w:val="20"/>
          <w:szCs w:val="20"/>
        </w:rPr>
        <w:t xml:space="preserve">Colors: </w:t>
      </w:r>
      <w:r w:rsidR="001C43FD">
        <w:rPr>
          <w:sz w:val="20"/>
          <w:szCs w:val="20"/>
        </w:rPr>
        <w:t xml:space="preserve">Wolverine® </w:t>
      </w:r>
      <w:proofErr w:type="spellStart"/>
      <w:r w:rsidR="001C43FD">
        <w:rPr>
          <w:sz w:val="20"/>
          <w:szCs w:val="20"/>
        </w:rPr>
        <w:t>WildCreek</w:t>
      </w:r>
      <w:proofErr w:type="spellEnd"/>
      <w:r w:rsidR="00CE6B77" w:rsidRPr="00997EB6">
        <w:rPr>
          <w:sz w:val="20"/>
          <w:szCs w:val="20"/>
        </w:rPr>
        <w:t xml:space="preserve"> sid</w:t>
      </w:r>
      <w:r w:rsidR="00DE432C" w:rsidRPr="00997EB6">
        <w:rPr>
          <w:sz w:val="20"/>
          <w:szCs w:val="20"/>
        </w:rPr>
        <w:t>ing prof</w:t>
      </w:r>
      <w:r w:rsidR="009141D6">
        <w:rPr>
          <w:sz w:val="20"/>
          <w:szCs w:val="20"/>
        </w:rPr>
        <w:t>iles come in a wide range of appe</w:t>
      </w:r>
      <w:r w:rsidR="00CF1990">
        <w:rPr>
          <w:sz w:val="20"/>
          <w:szCs w:val="20"/>
        </w:rPr>
        <w:t xml:space="preserve">aling colors. </w:t>
      </w:r>
      <w:r w:rsidR="009141D6">
        <w:rPr>
          <w:sz w:val="20"/>
          <w:szCs w:val="20"/>
        </w:rPr>
        <w:t>All c</w:t>
      </w:r>
      <w:r w:rsidR="00DE432C" w:rsidRPr="00997EB6">
        <w:rPr>
          <w:sz w:val="20"/>
          <w:szCs w:val="20"/>
        </w:rPr>
        <w:t xml:space="preserve">olors </w:t>
      </w:r>
      <w:r w:rsidR="00CE6B77" w:rsidRPr="00997EB6">
        <w:rPr>
          <w:sz w:val="20"/>
          <w:szCs w:val="20"/>
        </w:rPr>
        <w:t>a</w:t>
      </w:r>
      <w:r w:rsidR="00DE432C" w:rsidRPr="00997EB6">
        <w:rPr>
          <w:sz w:val="20"/>
          <w:szCs w:val="20"/>
        </w:rPr>
        <w:t xml:space="preserve">re Spectrophotometer controlled. </w:t>
      </w:r>
    </w:p>
    <w:p w14:paraId="31A8EAB8" w14:textId="77777777" w:rsidR="00E1017C" w:rsidRDefault="00E1017C" w:rsidP="00F846A6">
      <w:pPr>
        <w:autoSpaceDE w:val="0"/>
        <w:autoSpaceDN w:val="0"/>
        <w:adjustRightInd w:val="0"/>
        <w:rPr>
          <w:b/>
          <w:bCs/>
          <w:color w:val="943634"/>
          <w:sz w:val="20"/>
          <w:szCs w:val="20"/>
        </w:rPr>
      </w:pPr>
    </w:p>
    <w:tbl>
      <w:tblPr>
        <w:tblStyle w:val="TableGrid"/>
        <w:tblW w:w="10193" w:type="dxa"/>
        <w:tblLook w:val="04A0" w:firstRow="1" w:lastRow="0" w:firstColumn="1" w:lastColumn="0" w:noHBand="0" w:noVBand="1"/>
      </w:tblPr>
      <w:tblGrid>
        <w:gridCol w:w="1956"/>
        <w:gridCol w:w="2059"/>
        <w:gridCol w:w="2059"/>
        <w:gridCol w:w="2059"/>
        <w:gridCol w:w="2060"/>
      </w:tblGrid>
      <w:tr w:rsidR="00267B8F" w:rsidRPr="005A7CE2" w14:paraId="552B5F6A" w14:textId="77777777" w:rsidTr="005E241F">
        <w:tc>
          <w:tcPr>
            <w:tcW w:w="1956" w:type="dxa"/>
          </w:tcPr>
          <w:p w14:paraId="38416DEF" w14:textId="4B2CBC51" w:rsidR="00267B8F" w:rsidRPr="00BE55A9" w:rsidRDefault="00A86237" w:rsidP="00717FBE">
            <w:pPr>
              <w:autoSpaceDE w:val="0"/>
              <w:autoSpaceDN w:val="0"/>
              <w:adjustRightInd w:val="0"/>
              <w:jc w:val="center"/>
              <w:rPr>
                <w:bCs/>
                <w:sz w:val="20"/>
                <w:szCs w:val="20"/>
              </w:rPr>
            </w:pPr>
            <w:r w:rsidRPr="00BE55A9">
              <w:rPr>
                <w:bCs/>
                <w:sz w:val="20"/>
                <w:szCs w:val="20"/>
              </w:rPr>
              <w:t>Redwood</w:t>
            </w:r>
          </w:p>
        </w:tc>
        <w:tc>
          <w:tcPr>
            <w:tcW w:w="2059" w:type="dxa"/>
          </w:tcPr>
          <w:p w14:paraId="4123428A" w14:textId="7E9044C5" w:rsidR="00267B8F" w:rsidRPr="00BE55A9" w:rsidRDefault="00A86237" w:rsidP="00717FBE">
            <w:pPr>
              <w:autoSpaceDE w:val="0"/>
              <w:autoSpaceDN w:val="0"/>
              <w:adjustRightInd w:val="0"/>
              <w:jc w:val="center"/>
              <w:rPr>
                <w:bCs/>
                <w:sz w:val="20"/>
                <w:szCs w:val="20"/>
              </w:rPr>
            </w:pPr>
            <w:r w:rsidRPr="00BE55A9">
              <w:rPr>
                <w:bCs/>
                <w:sz w:val="20"/>
                <w:szCs w:val="20"/>
              </w:rPr>
              <w:t>Smoky Steel</w:t>
            </w:r>
          </w:p>
        </w:tc>
        <w:tc>
          <w:tcPr>
            <w:tcW w:w="2059" w:type="dxa"/>
          </w:tcPr>
          <w:p w14:paraId="00BC8460" w14:textId="585567AC" w:rsidR="00267B8F" w:rsidRPr="00BE55A9" w:rsidRDefault="00A86237" w:rsidP="00717FBE">
            <w:pPr>
              <w:autoSpaceDE w:val="0"/>
              <w:autoSpaceDN w:val="0"/>
              <w:adjustRightInd w:val="0"/>
              <w:jc w:val="center"/>
              <w:rPr>
                <w:bCs/>
                <w:sz w:val="20"/>
                <w:szCs w:val="20"/>
              </w:rPr>
            </w:pPr>
            <w:r w:rsidRPr="00BE55A9">
              <w:rPr>
                <w:bCs/>
                <w:sz w:val="20"/>
                <w:szCs w:val="20"/>
              </w:rPr>
              <w:t>Grasslands</w:t>
            </w:r>
          </w:p>
        </w:tc>
        <w:tc>
          <w:tcPr>
            <w:tcW w:w="2059" w:type="dxa"/>
          </w:tcPr>
          <w:p w14:paraId="5B2EFAFD" w14:textId="41893B3C" w:rsidR="00267B8F" w:rsidRPr="00BE55A9" w:rsidRDefault="00A86237" w:rsidP="00717FBE">
            <w:pPr>
              <w:autoSpaceDE w:val="0"/>
              <w:autoSpaceDN w:val="0"/>
              <w:adjustRightInd w:val="0"/>
              <w:jc w:val="center"/>
              <w:rPr>
                <w:bCs/>
                <w:sz w:val="20"/>
                <w:szCs w:val="20"/>
              </w:rPr>
            </w:pPr>
            <w:r w:rsidRPr="00BE55A9">
              <w:rPr>
                <w:bCs/>
                <w:sz w:val="20"/>
                <w:szCs w:val="20"/>
              </w:rPr>
              <w:t>Rustic Clay</w:t>
            </w:r>
          </w:p>
        </w:tc>
        <w:tc>
          <w:tcPr>
            <w:tcW w:w="2060" w:type="dxa"/>
          </w:tcPr>
          <w:p w14:paraId="345FAAE2" w14:textId="088A6B0B" w:rsidR="00267B8F" w:rsidRPr="00BE55A9" w:rsidRDefault="00A86237" w:rsidP="00717FBE">
            <w:pPr>
              <w:autoSpaceDE w:val="0"/>
              <w:autoSpaceDN w:val="0"/>
              <w:adjustRightInd w:val="0"/>
              <w:jc w:val="center"/>
              <w:rPr>
                <w:bCs/>
                <w:sz w:val="20"/>
                <w:szCs w:val="20"/>
              </w:rPr>
            </w:pPr>
            <w:r w:rsidRPr="00BE55A9">
              <w:rPr>
                <w:bCs/>
                <w:sz w:val="20"/>
                <w:szCs w:val="20"/>
              </w:rPr>
              <w:t>Lakeshore Blue</w:t>
            </w:r>
          </w:p>
        </w:tc>
      </w:tr>
      <w:tr w:rsidR="00267B8F" w:rsidRPr="005A7CE2" w14:paraId="08AD2686" w14:textId="77777777" w:rsidTr="005E241F">
        <w:tc>
          <w:tcPr>
            <w:tcW w:w="1956" w:type="dxa"/>
          </w:tcPr>
          <w:p w14:paraId="7BF85200" w14:textId="2A19D9A2" w:rsidR="00267B8F" w:rsidRPr="00BE55A9" w:rsidRDefault="00A86237" w:rsidP="00717FBE">
            <w:pPr>
              <w:autoSpaceDE w:val="0"/>
              <w:autoSpaceDN w:val="0"/>
              <w:adjustRightInd w:val="0"/>
              <w:jc w:val="center"/>
              <w:rPr>
                <w:bCs/>
                <w:sz w:val="20"/>
                <w:szCs w:val="20"/>
              </w:rPr>
            </w:pPr>
            <w:r w:rsidRPr="00BE55A9">
              <w:rPr>
                <w:bCs/>
                <w:sz w:val="20"/>
                <w:szCs w:val="20"/>
              </w:rPr>
              <w:t>Forest</w:t>
            </w:r>
          </w:p>
        </w:tc>
        <w:tc>
          <w:tcPr>
            <w:tcW w:w="2059" w:type="dxa"/>
          </w:tcPr>
          <w:p w14:paraId="006ECACE" w14:textId="6473FAA3" w:rsidR="00267B8F" w:rsidRPr="00BE55A9" w:rsidRDefault="00A86237" w:rsidP="00717FBE">
            <w:pPr>
              <w:autoSpaceDE w:val="0"/>
              <w:autoSpaceDN w:val="0"/>
              <w:adjustRightInd w:val="0"/>
              <w:jc w:val="center"/>
              <w:rPr>
                <w:bCs/>
                <w:sz w:val="20"/>
                <w:szCs w:val="20"/>
              </w:rPr>
            </w:pPr>
            <w:r w:rsidRPr="00BE55A9">
              <w:rPr>
                <w:bCs/>
                <w:sz w:val="20"/>
                <w:szCs w:val="20"/>
              </w:rPr>
              <w:t>Blue Storm</w:t>
            </w:r>
          </w:p>
        </w:tc>
        <w:tc>
          <w:tcPr>
            <w:tcW w:w="2059" w:type="dxa"/>
          </w:tcPr>
          <w:p w14:paraId="3566FD9B" w14:textId="4F253308" w:rsidR="00267B8F" w:rsidRPr="00BE55A9" w:rsidRDefault="00A86237" w:rsidP="00717FBE">
            <w:pPr>
              <w:autoSpaceDE w:val="0"/>
              <w:autoSpaceDN w:val="0"/>
              <w:adjustRightInd w:val="0"/>
              <w:jc w:val="center"/>
              <w:rPr>
                <w:bCs/>
                <w:sz w:val="20"/>
                <w:szCs w:val="20"/>
              </w:rPr>
            </w:pPr>
            <w:r w:rsidRPr="00BE55A9">
              <w:rPr>
                <w:bCs/>
                <w:sz w:val="20"/>
                <w:szCs w:val="20"/>
              </w:rPr>
              <w:t>Tundra Moss</w:t>
            </w:r>
          </w:p>
        </w:tc>
        <w:tc>
          <w:tcPr>
            <w:tcW w:w="2059" w:type="dxa"/>
          </w:tcPr>
          <w:p w14:paraId="4B1BE2B3" w14:textId="57D99A24" w:rsidR="00267B8F" w:rsidRPr="00BE55A9" w:rsidRDefault="00A86237" w:rsidP="00717FBE">
            <w:pPr>
              <w:autoSpaceDE w:val="0"/>
              <w:autoSpaceDN w:val="0"/>
              <w:adjustRightInd w:val="0"/>
              <w:jc w:val="center"/>
              <w:rPr>
                <w:bCs/>
                <w:sz w:val="20"/>
                <w:szCs w:val="20"/>
              </w:rPr>
            </w:pPr>
            <w:r w:rsidRPr="00BE55A9">
              <w:rPr>
                <w:bCs/>
                <w:sz w:val="20"/>
                <w:szCs w:val="20"/>
              </w:rPr>
              <w:t>Castle Stone</w:t>
            </w:r>
          </w:p>
        </w:tc>
        <w:tc>
          <w:tcPr>
            <w:tcW w:w="2060" w:type="dxa"/>
          </w:tcPr>
          <w:p w14:paraId="07D4C599" w14:textId="2175F037" w:rsidR="00717FBE" w:rsidRPr="00BE55A9" w:rsidRDefault="005E6496" w:rsidP="00717FBE">
            <w:pPr>
              <w:autoSpaceDE w:val="0"/>
              <w:autoSpaceDN w:val="0"/>
              <w:adjustRightInd w:val="0"/>
              <w:jc w:val="center"/>
              <w:rPr>
                <w:bCs/>
                <w:sz w:val="20"/>
                <w:szCs w:val="20"/>
              </w:rPr>
            </w:pPr>
            <w:r w:rsidRPr="00BE55A9">
              <w:rPr>
                <w:bCs/>
                <w:sz w:val="20"/>
                <w:szCs w:val="20"/>
              </w:rPr>
              <w:t>Carolina Blue</w:t>
            </w:r>
          </w:p>
        </w:tc>
      </w:tr>
      <w:tr w:rsidR="00267B8F" w:rsidRPr="005A7CE2" w14:paraId="2C04D421" w14:textId="77777777" w:rsidTr="005E241F">
        <w:tc>
          <w:tcPr>
            <w:tcW w:w="1956" w:type="dxa"/>
          </w:tcPr>
          <w:p w14:paraId="75AB8F09" w14:textId="0EF6A651" w:rsidR="00267B8F" w:rsidRPr="00BE55A9" w:rsidRDefault="00A86237" w:rsidP="00717FBE">
            <w:pPr>
              <w:autoSpaceDE w:val="0"/>
              <w:autoSpaceDN w:val="0"/>
              <w:adjustRightInd w:val="0"/>
              <w:jc w:val="center"/>
              <w:rPr>
                <w:bCs/>
                <w:sz w:val="20"/>
                <w:szCs w:val="20"/>
              </w:rPr>
            </w:pPr>
            <w:proofErr w:type="spellStart"/>
            <w:r w:rsidRPr="00BE55A9">
              <w:rPr>
                <w:bCs/>
                <w:sz w:val="20"/>
                <w:szCs w:val="20"/>
              </w:rPr>
              <w:t>Smokestone</w:t>
            </w:r>
            <w:proofErr w:type="spellEnd"/>
          </w:p>
        </w:tc>
        <w:tc>
          <w:tcPr>
            <w:tcW w:w="2059" w:type="dxa"/>
          </w:tcPr>
          <w:p w14:paraId="519B3A7D" w14:textId="5E1F9901" w:rsidR="00267B8F" w:rsidRPr="00BE55A9" w:rsidRDefault="00A86237" w:rsidP="00717FBE">
            <w:pPr>
              <w:autoSpaceDE w:val="0"/>
              <w:autoSpaceDN w:val="0"/>
              <w:adjustRightInd w:val="0"/>
              <w:jc w:val="center"/>
              <w:rPr>
                <w:bCs/>
                <w:sz w:val="20"/>
                <w:szCs w:val="20"/>
              </w:rPr>
            </w:pPr>
            <w:r w:rsidRPr="00BE55A9">
              <w:rPr>
                <w:bCs/>
                <w:sz w:val="20"/>
                <w:szCs w:val="20"/>
              </w:rPr>
              <w:t>Spring Meadow</w:t>
            </w:r>
          </w:p>
        </w:tc>
        <w:tc>
          <w:tcPr>
            <w:tcW w:w="2059" w:type="dxa"/>
          </w:tcPr>
          <w:p w14:paraId="4B1FAEBE" w14:textId="3D776065" w:rsidR="00267B8F" w:rsidRPr="00BE55A9" w:rsidRDefault="00A86237" w:rsidP="00717FBE">
            <w:pPr>
              <w:autoSpaceDE w:val="0"/>
              <w:autoSpaceDN w:val="0"/>
              <w:adjustRightInd w:val="0"/>
              <w:jc w:val="center"/>
              <w:rPr>
                <w:bCs/>
                <w:sz w:val="20"/>
                <w:szCs w:val="20"/>
              </w:rPr>
            </w:pPr>
            <w:r w:rsidRPr="00BE55A9">
              <w:rPr>
                <w:bCs/>
                <w:sz w:val="20"/>
                <w:szCs w:val="20"/>
              </w:rPr>
              <w:t>Canyon Ridge</w:t>
            </w:r>
          </w:p>
        </w:tc>
        <w:tc>
          <w:tcPr>
            <w:tcW w:w="2059" w:type="dxa"/>
          </w:tcPr>
          <w:p w14:paraId="197F86FE" w14:textId="7888394B" w:rsidR="00267B8F" w:rsidRPr="00BE55A9" w:rsidRDefault="00A86237" w:rsidP="00717FBE">
            <w:pPr>
              <w:autoSpaceDE w:val="0"/>
              <w:autoSpaceDN w:val="0"/>
              <w:adjustRightInd w:val="0"/>
              <w:jc w:val="center"/>
              <w:rPr>
                <w:bCs/>
                <w:sz w:val="20"/>
                <w:szCs w:val="20"/>
              </w:rPr>
            </w:pPr>
            <w:r w:rsidRPr="00BE55A9">
              <w:rPr>
                <w:bCs/>
                <w:sz w:val="20"/>
                <w:szCs w:val="20"/>
              </w:rPr>
              <w:t>Twilight Grey</w:t>
            </w:r>
          </w:p>
        </w:tc>
        <w:tc>
          <w:tcPr>
            <w:tcW w:w="2060" w:type="dxa"/>
          </w:tcPr>
          <w:p w14:paraId="4C6A7B31" w14:textId="3DCB76B9" w:rsidR="00267B8F" w:rsidRPr="00BE55A9" w:rsidRDefault="005E6496" w:rsidP="00717FBE">
            <w:pPr>
              <w:autoSpaceDE w:val="0"/>
              <w:autoSpaceDN w:val="0"/>
              <w:adjustRightInd w:val="0"/>
              <w:jc w:val="center"/>
              <w:rPr>
                <w:bCs/>
                <w:sz w:val="20"/>
                <w:szCs w:val="20"/>
              </w:rPr>
            </w:pPr>
            <w:r w:rsidRPr="00BE55A9">
              <w:rPr>
                <w:bCs/>
                <w:sz w:val="20"/>
                <w:szCs w:val="20"/>
              </w:rPr>
              <w:t>Ash</w:t>
            </w:r>
          </w:p>
        </w:tc>
      </w:tr>
      <w:tr w:rsidR="005E6496" w:rsidRPr="005A7CE2" w14:paraId="4C6C4E28" w14:textId="77777777" w:rsidTr="005E241F">
        <w:tc>
          <w:tcPr>
            <w:tcW w:w="1956" w:type="dxa"/>
          </w:tcPr>
          <w:p w14:paraId="228D3689" w14:textId="1FED5241" w:rsidR="005E6496" w:rsidRPr="00BE55A9" w:rsidRDefault="005E6496" w:rsidP="00717FBE">
            <w:pPr>
              <w:autoSpaceDE w:val="0"/>
              <w:autoSpaceDN w:val="0"/>
              <w:adjustRightInd w:val="0"/>
              <w:jc w:val="center"/>
              <w:rPr>
                <w:bCs/>
                <w:sz w:val="20"/>
                <w:szCs w:val="20"/>
              </w:rPr>
            </w:pPr>
            <w:r w:rsidRPr="00BE55A9">
              <w:rPr>
                <w:bCs/>
                <w:sz w:val="20"/>
                <w:szCs w:val="20"/>
              </w:rPr>
              <w:t>Natural Sand</w:t>
            </w:r>
          </w:p>
        </w:tc>
        <w:tc>
          <w:tcPr>
            <w:tcW w:w="2059" w:type="dxa"/>
          </w:tcPr>
          <w:p w14:paraId="1E71EA1B" w14:textId="5E2A7C21" w:rsidR="005E6496" w:rsidRPr="00BE55A9" w:rsidRDefault="005E6496" w:rsidP="00717FBE">
            <w:pPr>
              <w:autoSpaceDE w:val="0"/>
              <w:autoSpaceDN w:val="0"/>
              <w:adjustRightInd w:val="0"/>
              <w:jc w:val="center"/>
              <w:rPr>
                <w:bCs/>
                <w:sz w:val="20"/>
                <w:szCs w:val="20"/>
              </w:rPr>
            </w:pPr>
            <w:proofErr w:type="spellStart"/>
            <w:r w:rsidRPr="00BE55A9">
              <w:rPr>
                <w:bCs/>
                <w:sz w:val="20"/>
                <w:szCs w:val="20"/>
              </w:rPr>
              <w:t>RiverStone</w:t>
            </w:r>
            <w:proofErr w:type="spellEnd"/>
          </w:p>
        </w:tc>
        <w:tc>
          <w:tcPr>
            <w:tcW w:w="2059" w:type="dxa"/>
          </w:tcPr>
          <w:p w14:paraId="132EDA77" w14:textId="5E42E57C" w:rsidR="005E6496" w:rsidRPr="00BE55A9" w:rsidRDefault="005E6496" w:rsidP="00717FBE">
            <w:pPr>
              <w:autoSpaceDE w:val="0"/>
              <w:autoSpaceDN w:val="0"/>
              <w:adjustRightInd w:val="0"/>
              <w:jc w:val="center"/>
              <w:rPr>
                <w:bCs/>
                <w:sz w:val="20"/>
                <w:szCs w:val="20"/>
              </w:rPr>
            </w:pPr>
            <w:r w:rsidRPr="00BE55A9">
              <w:rPr>
                <w:bCs/>
                <w:sz w:val="20"/>
                <w:szCs w:val="20"/>
              </w:rPr>
              <w:t>Sand Drift</w:t>
            </w:r>
          </w:p>
        </w:tc>
        <w:tc>
          <w:tcPr>
            <w:tcW w:w="2059" w:type="dxa"/>
          </w:tcPr>
          <w:p w14:paraId="077FB3BE" w14:textId="5ED09046" w:rsidR="005E6496" w:rsidRPr="00BE55A9" w:rsidRDefault="005E6496" w:rsidP="00717FBE">
            <w:pPr>
              <w:autoSpaceDE w:val="0"/>
              <w:autoSpaceDN w:val="0"/>
              <w:adjustRightInd w:val="0"/>
              <w:jc w:val="center"/>
              <w:rPr>
                <w:bCs/>
                <w:sz w:val="20"/>
                <w:szCs w:val="20"/>
              </w:rPr>
            </w:pPr>
            <w:r w:rsidRPr="00BE55A9">
              <w:rPr>
                <w:bCs/>
                <w:sz w:val="20"/>
                <w:szCs w:val="20"/>
              </w:rPr>
              <w:t>Canvas</w:t>
            </w:r>
          </w:p>
        </w:tc>
        <w:tc>
          <w:tcPr>
            <w:tcW w:w="2060" w:type="dxa"/>
          </w:tcPr>
          <w:p w14:paraId="491F2F74" w14:textId="1EE3F124" w:rsidR="005E6496" w:rsidRPr="00BE55A9" w:rsidRDefault="005E6496" w:rsidP="00717FBE">
            <w:pPr>
              <w:autoSpaceDE w:val="0"/>
              <w:autoSpaceDN w:val="0"/>
              <w:adjustRightInd w:val="0"/>
              <w:jc w:val="center"/>
              <w:rPr>
                <w:bCs/>
                <w:sz w:val="20"/>
                <w:szCs w:val="20"/>
              </w:rPr>
            </w:pPr>
            <w:r w:rsidRPr="00BE55A9">
              <w:rPr>
                <w:bCs/>
                <w:sz w:val="20"/>
                <w:szCs w:val="20"/>
              </w:rPr>
              <w:t>Glacier White</w:t>
            </w:r>
          </w:p>
        </w:tc>
      </w:tr>
      <w:tr w:rsidR="005E6496" w:rsidRPr="005A7CE2" w14:paraId="612C487D" w14:textId="77777777" w:rsidTr="005E241F">
        <w:trPr>
          <w:gridAfter w:val="4"/>
          <w:wAfter w:w="8237" w:type="dxa"/>
        </w:trPr>
        <w:tc>
          <w:tcPr>
            <w:tcW w:w="1956" w:type="dxa"/>
          </w:tcPr>
          <w:p w14:paraId="20FC5F9E" w14:textId="54CD9C29" w:rsidR="005E6496" w:rsidRPr="00BE55A9" w:rsidRDefault="005E6496" w:rsidP="00717FBE">
            <w:pPr>
              <w:autoSpaceDE w:val="0"/>
              <w:autoSpaceDN w:val="0"/>
              <w:adjustRightInd w:val="0"/>
              <w:jc w:val="center"/>
              <w:rPr>
                <w:bCs/>
                <w:sz w:val="20"/>
                <w:szCs w:val="20"/>
              </w:rPr>
            </w:pPr>
            <w:r w:rsidRPr="00BE55A9">
              <w:rPr>
                <w:bCs/>
                <w:sz w:val="20"/>
                <w:szCs w:val="20"/>
              </w:rPr>
              <w:t>White</w:t>
            </w:r>
          </w:p>
        </w:tc>
      </w:tr>
    </w:tbl>
    <w:p w14:paraId="504ABAD9" w14:textId="4AF6CF8E" w:rsidR="004307C0" w:rsidRPr="00840311" w:rsidRDefault="00840311" w:rsidP="00840311">
      <w:pPr>
        <w:autoSpaceDE w:val="0"/>
        <w:autoSpaceDN w:val="0"/>
        <w:adjustRightInd w:val="0"/>
        <w:rPr>
          <w:bCs/>
          <w:i/>
          <w:sz w:val="20"/>
          <w:szCs w:val="20"/>
        </w:rPr>
      </w:pPr>
      <w:r w:rsidRPr="00840311">
        <w:rPr>
          <w:bCs/>
          <w:i/>
          <w:sz w:val="18"/>
          <w:szCs w:val="20"/>
        </w:rPr>
        <w:t>*</w:t>
      </w:r>
      <w:proofErr w:type="spellStart"/>
      <w:r w:rsidR="001C43FD">
        <w:rPr>
          <w:bCs/>
          <w:i/>
          <w:sz w:val="18"/>
          <w:szCs w:val="20"/>
        </w:rPr>
        <w:t>WildCreek</w:t>
      </w:r>
      <w:proofErr w:type="spellEnd"/>
      <w:r w:rsidR="004307C0" w:rsidRPr="00840311">
        <w:rPr>
          <w:bCs/>
          <w:i/>
          <w:sz w:val="18"/>
          <w:szCs w:val="20"/>
        </w:rPr>
        <w:t xml:space="preserve"> Single 8”</w:t>
      </w:r>
      <w:r w:rsidR="00276400" w:rsidRPr="00840311">
        <w:rPr>
          <w:bCs/>
          <w:i/>
          <w:sz w:val="18"/>
          <w:szCs w:val="20"/>
        </w:rPr>
        <w:t xml:space="preserve"> i</w:t>
      </w:r>
      <w:r w:rsidR="004307C0" w:rsidRPr="00840311">
        <w:rPr>
          <w:bCs/>
          <w:i/>
          <w:sz w:val="18"/>
          <w:szCs w:val="20"/>
        </w:rPr>
        <w:t>s available in white only.</w:t>
      </w:r>
    </w:p>
    <w:p w14:paraId="5DEEEDE6" w14:textId="77777777" w:rsidR="004307C0" w:rsidRDefault="004307C0" w:rsidP="00F846A6">
      <w:pPr>
        <w:autoSpaceDE w:val="0"/>
        <w:autoSpaceDN w:val="0"/>
        <w:adjustRightInd w:val="0"/>
        <w:rPr>
          <w:b/>
          <w:bCs/>
          <w:color w:val="943634"/>
          <w:sz w:val="20"/>
          <w:szCs w:val="20"/>
        </w:rPr>
      </w:pPr>
    </w:p>
    <w:p w14:paraId="32296CF1" w14:textId="35071184" w:rsidR="00F846A6" w:rsidRPr="00F846A6" w:rsidRDefault="00CE6B77" w:rsidP="00F846A6">
      <w:pPr>
        <w:autoSpaceDE w:val="0"/>
        <w:autoSpaceDN w:val="0"/>
        <w:adjustRightInd w:val="0"/>
        <w:rPr>
          <w:sz w:val="20"/>
          <w:szCs w:val="20"/>
        </w:rPr>
      </w:pPr>
      <w:r w:rsidRPr="00A86237">
        <w:rPr>
          <w:b/>
          <w:bCs/>
          <w:color w:val="B14F2D"/>
          <w:sz w:val="20"/>
          <w:szCs w:val="20"/>
        </w:rPr>
        <w:t xml:space="preserve">Lock: </w:t>
      </w:r>
      <w:proofErr w:type="spellStart"/>
      <w:r w:rsidR="001C43FD">
        <w:rPr>
          <w:sz w:val="20"/>
          <w:szCs w:val="20"/>
        </w:rPr>
        <w:t>WildCreek</w:t>
      </w:r>
      <w:r w:rsidR="00F846A6">
        <w:rPr>
          <w:sz w:val="20"/>
          <w:szCs w:val="20"/>
        </w:rPr>
        <w:t>’</w:t>
      </w:r>
      <w:r w:rsidR="00C51169" w:rsidRPr="00997EB6">
        <w:rPr>
          <w:sz w:val="20"/>
          <w:szCs w:val="20"/>
        </w:rPr>
        <w:t>s</w:t>
      </w:r>
      <w:proofErr w:type="spellEnd"/>
      <w:r w:rsidR="00C51169" w:rsidRPr="00997EB6">
        <w:rPr>
          <w:sz w:val="20"/>
          <w:szCs w:val="20"/>
        </w:rPr>
        <w:t xml:space="preserve"> </w:t>
      </w:r>
      <w:r w:rsidR="001C43FD">
        <w:rPr>
          <w:sz w:val="20"/>
          <w:szCs w:val="20"/>
        </w:rPr>
        <w:t>Insta-lock™</w:t>
      </w:r>
      <w:r w:rsidR="00F846A6" w:rsidRPr="00F846A6">
        <w:rPr>
          <w:sz w:val="20"/>
          <w:szCs w:val="20"/>
        </w:rPr>
        <w:t xml:space="preserve"> locking system holds</w:t>
      </w:r>
      <w:r w:rsidR="00F846A6">
        <w:rPr>
          <w:sz w:val="20"/>
          <w:szCs w:val="20"/>
        </w:rPr>
        <w:t xml:space="preserve"> </w:t>
      </w:r>
      <w:r w:rsidR="00F846A6" w:rsidRPr="00F846A6">
        <w:rPr>
          <w:sz w:val="20"/>
          <w:szCs w:val="20"/>
        </w:rPr>
        <w:t>panels securely, while allowing</w:t>
      </w:r>
      <w:r w:rsidR="00F846A6">
        <w:rPr>
          <w:sz w:val="20"/>
          <w:szCs w:val="20"/>
        </w:rPr>
        <w:t xml:space="preserve"> </w:t>
      </w:r>
      <w:r w:rsidR="00F846A6" w:rsidRPr="00F846A6">
        <w:rPr>
          <w:sz w:val="20"/>
          <w:szCs w:val="20"/>
        </w:rPr>
        <w:t xml:space="preserve">expansion and contraction </w:t>
      </w:r>
      <w:r w:rsidR="00F846A6">
        <w:rPr>
          <w:sz w:val="20"/>
          <w:szCs w:val="20"/>
        </w:rPr>
        <w:t xml:space="preserve">in </w:t>
      </w:r>
      <w:r w:rsidR="00F846A6" w:rsidRPr="00F846A6">
        <w:rPr>
          <w:sz w:val="20"/>
          <w:szCs w:val="20"/>
        </w:rPr>
        <w:t>changing temperatures</w:t>
      </w:r>
      <w:r w:rsidR="00B96C92">
        <w:rPr>
          <w:sz w:val="20"/>
          <w:szCs w:val="20"/>
        </w:rPr>
        <w:t xml:space="preserve">.  The </w:t>
      </w:r>
      <w:r w:rsidRPr="00997EB6">
        <w:rPr>
          <w:sz w:val="20"/>
          <w:szCs w:val="20"/>
        </w:rPr>
        <w:t xml:space="preserve">rigid shape and engineered locking leg </w:t>
      </w:r>
      <w:r w:rsidR="00AC6558">
        <w:rPr>
          <w:sz w:val="20"/>
          <w:szCs w:val="20"/>
        </w:rPr>
        <w:t xml:space="preserve">provide </w:t>
      </w:r>
      <w:r w:rsidRPr="00997EB6">
        <w:rPr>
          <w:sz w:val="20"/>
          <w:szCs w:val="20"/>
        </w:rPr>
        <w:t xml:space="preserve">a </w:t>
      </w:r>
      <w:r w:rsidR="00AC6558" w:rsidRPr="00997EB6">
        <w:rPr>
          <w:sz w:val="20"/>
          <w:szCs w:val="20"/>
        </w:rPr>
        <w:t>positive</w:t>
      </w:r>
      <w:r w:rsidRPr="00997EB6">
        <w:rPr>
          <w:sz w:val="20"/>
          <w:szCs w:val="20"/>
        </w:rPr>
        <w:t xml:space="preserve"> snap fit application and </w:t>
      </w:r>
      <w:r w:rsidR="00C51169" w:rsidRPr="00997EB6">
        <w:rPr>
          <w:sz w:val="20"/>
          <w:szCs w:val="20"/>
        </w:rPr>
        <w:t>strong</w:t>
      </w:r>
      <w:r w:rsidRPr="00997EB6">
        <w:rPr>
          <w:sz w:val="20"/>
          <w:szCs w:val="20"/>
        </w:rPr>
        <w:t xml:space="preserve"> wind resistance.</w:t>
      </w:r>
      <w:r w:rsidR="00DA3C61" w:rsidRPr="00997EB6">
        <w:rPr>
          <w:sz w:val="20"/>
          <w:szCs w:val="20"/>
        </w:rPr>
        <w:t xml:space="preserve"> </w:t>
      </w:r>
      <w:r w:rsidR="00F846A6">
        <w:rPr>
          <w:sz w:val="20"/>
          <w:szCs w:val="20"/>
        </w:rPr>
        <w:t xml:space="preserve"> </w:t>
      </w:r>
      <w:r w:rsidR="00164E6C" w:rsidRPr="00997EB6">
        <w:rPr>
          <w:sz w:val="20"/>
          <w:szCs w:val="20"/>
        </w:rPr>
        <w:t>Lock is o</w:t>
      </w:r>
      <w:r w:rsidR="00DA3C61" w:rsidRPr="00997EB6">
        <w:rPr>
          <w:sz w:val="20"/>
          <w:szCs w:val="20"/>
        </w:rPr>
        <w:t>ptically measured and controlled.</w:t>
      </w:r>
    </w:p>
    <w:p w14:paraId="7A4531F7" w14:textId="77777777" w:rsidR="00CE6B77" w:rsidRPr="003C663F" w:rsidRDefault="00CE6B77" w:rsidP="005540FF">
      <w:pPr>
        <w:autoSpaceDE w:val="0"/>
        <w:autoSpaceDN w:val="0"/>
        <w:adjustRightInd w:val="0"/>
        <w:rPr>
          <w:b/>
          <w:bCs/>
          <w:color w:val="215868"/>
          <w:sz w:val="20"/>
          <w:szCs w:val="20"/>
        </w:rPr>
      </w:pPr>
    </w:p>
    <w:p w14:paraId="4B9AB775" w14:textId="75A3D5D9" w:rsidR="00CE6B77" w:rsidRPr="00997EB6" w:rsidRDefault="00C0131B" w:rsidP="00CE6B77">
      <w:pPr>
        <w:autoSpaceDE w:val="0"/>
        <w:autoSpaceDN w:val="0"/>
        <w:adjustRightInd w:val="0"/>
        <w:rPr>
          <w:sz w:val="20"/>
          <w:szCs w:val="20"/>
        </w:rPr>
      </w:pPr>
      <w:r w:rsidRPr="00A86237">
        <w:rPr>
          <w:b/>
          <w:bCs/>
          <w:color w:val="B14F2D"/>
          <w:sz w:val="20"/>
          <w:szCs w:val="20"/>
        </w:rPr>
        <w:t xml:space="preserve">Accessories: </w:t>
      </w:r>
      <w:r w:rsidR="001C43FD">
        <w:rPr>
          <w:sz w:val="20"/>
          <w:szCs w:val="20"/>
        </w:rPr>
        <w:t>Wolverine</w:t>
      </w:r>
      <w:r w:rsidR="00CE6B77" w:rsidRPr="00997EB6">
        <w:rPr>
          <w:sz w:val="20"/>
          <w:szCs w:val="20"/>
        </w:rPr>
        <w:t xml:space="preserve"> manufactures a range of siding accessories which are compatible with </w:t>
      </w:r>
      <w:proofErr w:type="spellStart"/>
      <w:r w:rsidR="001C43FD">
        <w:rPr>
          <w:sz w:val="20"/>
          <w:szCs w:val="20"/>
        </w:rPr>
        <w:t>WildCreek</w:t>
      </w:r>
      <w:proofErr w:type="spellEnd"/>
      <w:r w:rsidR="00CE6B77" w:rsidRPr="00997EB6">
        <w:rPr>
          <w:sz w:val="20"/>
          <w:szCs w:val="20"/>
        </w:rPr>
        <w:t xml:space="preserve"> siding styles and colors. Accessory products include installation components, soffit, window and door trim, </w:t>
      </w:r>
      <w:r w:rsidR="00C51169" w:rsidRPr="00997EB6">
        <w:rPr>
          <w:sz w:val="20"/>
          <w:szCs w:val="20"/>
        </w:rPr>
        <w:t>and corner systems.</w:t>
      </w:r>
    </w:p>
    <w:p w14:paraId="097CDE8C" w14:textId="77777777" w:rsidR="00C0131B" w:rsidRPr="00997EB6" w:rsidRDefault="00C0131B" w:rsidP="00C0131B">
      <w:pPr>
        <w:autoSpaceDE w:val="0"/>
        <w:autoSpaceDN w:val="0"/>
        <w:adjustRightInd w:val="0"/>
        <w:rPr>
          <w:sz w:val="20"/>
          <w:szCs w:val="20"/>
        </w:rPr>
      </w:pPr>
    </w:p>
    <w:p w14:paraId="16724893" w14:textId="6FADE0B0" w:rsidR="00CE6B77" w:rsidRPr="00997EB6" w:rsidRDefault="00C0131B" w:rsidP="00CE6B77">
      <w:pPr>
        <w:autoSpaceDE w:val="0"/>
        <w:autoSpaceDN w:val="0"/>
        <w:adjustRightInd w:val="0"/>
        <w:rPr>
          <w:sz w:val="20"/>
          <w:szCs w:val="20"/>
        </w:rPr>
      </w:pPr>
      <w:r w:rsidRPr="00A86237">
        <w:rPr>
          <w:b/>
          <w:bCs/>
          <w:color w:val="B14F2D"/>
          <w:sz w:val="20"/>
          <w:szCs w:val="20"/>
        </w:rPr>
        <w:t xml:space="preserve">Composition: </w:t>
      </w:r>
      <w:proofErr w:type="spellStart"/>
      <w:r w:rsidR="001C43FD">
        <w:rPr>
          <w:sz w:val="20"/>
          <w:szCs w:val="20"/>
        </w:rPr>
        <w:t>WildCreek</w:t>
      </w:r>
      <w:proofErr w:type="spellEnd"/>
      <w:r w:rsidR="00CE6B77" w:rsidRPr="00997EB6">
        <w:rPr>
          <w:sz w:val="20"/>
          <w:szCs w:val="20"/>
        </w:rPr>
        <w:t xml:space="preserve"> siding products are produced </w:t>
      </w:r>
      <w:r w:rsidR="00D9310C" w:rsidRPr="00997EB6">
        <w:rPr>
          <w:sz w:val="20"/>
          <w:szCs w:val="20"/>
        </w:rPr>
        <w:t xml:space="preserve">using PVC resin. </w:t>
      </w:r>
    </w:p>
    <w:p w14:paraId="3956ED38" w14:textId="77777777" w:rsidR="00C0131B" w:rsidRPr="00997EB6" w:rsidRDefault="00C0131B" w:rsidP="00C0131B">
      <w:pPr>
        <w:autoSpaceDE w:val="0"/>
        <w:autoSpaceDN w:val="0"/>
        <w:adjustRightInd w:val="0"/>
        <w:rPr>
          <w:sz w:val="20"/>
          <w:szCs w:val="20"/>
        </w:rPr>
      </w:pPr>
    </w:p>
    <w:p w14:paraId="4D49342D" w14:textId="77777777" w:rsidR="005A7CE2" w:rsidRDefault="00C0131B" w:rsidP="005540FF">
      <w:pPr>
        <w:autoSpaceDE w:val="0"/>
        <w:autoSpaceDN w:val="0"/>
        <w:adjustRightInd w:val="0"/>
        <w:rPr>
          <w:sz w:val="20"/>
        </w:rPr>
      </w:pPr>
      <w:r w:rsidRPr="00A86237">
        <w:rPr>
          <w:b/>
          <w:bCs/>
          <w:color w:val="B14F2D"/>
          <w:sz w:val="20"/>
          <w:szCs w:val="20"/>
        </w:rPr>
        <w:t xml:space="preserve">Technical Data: </w:t>
      </w:r>
      <w:proofErr w:type="spellStart"/>
      <w:r w:rsidR="001C43FD">
        <w:rPr>
          <w:sz w:val="20"/>
          <w:szCs w:val="20"/>
        </w:rPr>
        <w:t>WildCreek</w:t>
      </w:r>
      <w:proofErr w:type="spellEnd"/>
      <w:r w:rsidR="00F914A0" w:rsidRPr="00997EB6">
        <w:rPr>
          <w:sz w:val="20"/>
          <w:szCs w:val="20"/>
        </w:rPr>
        <w:t xml:space="preserve"> siding </w:t>
      </w:r>
      <w:proofErr w:type="gramStart"/>
      <w:r w:rsidR="00F914A0" w:rsidRPr="00997EB6">
        <w:rPr>
          <w:sz w:val="20"/>
          <w:szCs w:val="20"/>
        </w:rPr>
        <w:t>is in compliance with</w:t>
      </w:r>
      <w:proofErr w:type="gramEnd"/>
      <w:r w:rsidR="00F914A0" w:rsidRPr="00997EB6">
        <w:rPr>
          <w:sz w:val="20"/>
          <w:szCs w:val="20"/>
        </w:rPr>
        <w:t xml:space="preserve"> ASTM specification for Rigid Polyvinyl Chloride (PVC) Siding Insulated Vinyl Siding D 3679, </w:t>
      </w:r>
      <w:r w:rsidR="00DE1D6E">
        <w:rPr>
          <w:color w:val="000000"/>
          <w:sz w:val="20"/>
        </w:rPr>
        <w:t>a</w:t>
      </w:r>
      <w:r w:rsidR="00DE1D6E">
        <w:rPr>
          <w:color w:val="000000"/>
          <w:spacing w:val="-1"/>
          <w:sz w:val="20"/>
        </w:rPr>
        <w:t>n</w:t>
      </w:r>
      <w:r w:rsidR="00DE1D6E">
        <w:rPr>
          <w:color w:val="000000"/>
          <w:sz w:val="20"/>
        </w:rPr>
        <w:t>d</w:t>
      </w:r>
      <w:r w:rsidR="00DE1D6E">
        <w:rPr>
          <w:color w:val="000000"/>
          <w:spacing w:val="-4"/>
          <w:sz w:val="20"/>
        </w:rPr>
        <w:t xml:space="preserve"> </w:t>
      </w:r>
      <w:r w:rsidR="00DE1D6E">
        <w:rPr>
          <w:color w:val="000000"/>
          <w:sz w:val="20"/>
        </w:rPr>
        <w:t>t</w:t>
      </w:r>
      <w:r w:rsidR="00DE1D6E">
        <w:rPr>
          <w:color w:val="000000"/>
          <w:spacing w:val="-2"/>
          <w:sz w:val="20"/>
        </w:rPr>
        <w:t>h</w:t>
      </w:r>
      <w:r w:rsidR="00DE1D6E">
        <w:rPr>
          <w:color w:val="000000"/>
          <w:sz w:val="20"/>
        </w:rPr>
        <w:t>e</w:t>
      </w:r>
      <w:r w:rsidR="00DE1D6E">
        <w:rPr>
          <w:color w:val="000000"/>
          <w:spacing w:val="-4"/>
          <w:sz w:val="20"/>
        </w:rPr>
        <w:t xml:space="preserve"> </w:t>
      </w:r>
      <w:r w:rsidR="00DE1D6E">
        <w:rPr>
          <w:color w:val="000000"/>
          <w:sz w:val="20"/>
        </w:rPr>
        <w:t>re</w:t>
      </w:r>
      <w:r w:rsidR="00DE1D6E">
        <w:rPr>
          <w:color w:val="000000"/>
          <w:spacing w:val="1"/>
          <w:sz w:val="20"/>
        </w:rPr>
        <w:t>q</w:t>
      </w:r>
      <w:r w:rsidR="00DE1D6E">
        <w:rPr>
          <w:color w:val="000000"/>
          <w:spacing w:val="-2"/>
          <w:sz w:val="20"/>
        </w:rPr>
        <w:t>u</w:t>
      </w:r>
      <w:r w:rsidR="00DE1D6E">
        <w:rPr>
          <w:color w:val="000000"/>
          <w:sz w:val="20"/>
        </w:rPr>
        <w:t>ir</w:t>
      </w:r>
      <w:r w:rsidR="00DE1D6E">
        <w:rPr>
          <w:color w:val="000000"/>
          <w:spacing w:val="2"/>
          <w:sz w:val="20"/>
        </w:rPr>
        <w:t>e</w:t>
      </w:r>
      <w:r w:rsidR="00DE1D6E">
        <w:rPr>
          <w:color w:val="000000"/>
          <w:spacing w:val="-5"/>
          <w:sz w:val="20"/>
        </w:rPr>
        <w:t>m</w:t>
      </w:r>
      <w:r w:rsidR="00DE1D6E">
        <w:rPr>
          <w:color w:val="000000"/>
          <w:spacing w:val="2"/>
          <w:sz w:val="20"/>
        </w:rPr>
        <w:t>e</w:t>
      </w:r>
      <w:r w:rsidR="00DE1D6E">
        <w:rPr>
          <w:color w:val="000000"/>
          <w:spacing w:val="-2"/>
          <w:sz w:val="20"/>
        </w:rPr>
        <w:t>n</w:t>
      </w:r>
      <w:r w:rsidR="00DE1D6E">
        <w:rPr>
          <w:color w:val="000000"/>
          <w:sz w:val="20"/>
        </w:rPr>
        <w:t>ts</w:t>
      </w:r>
      <w:r w:rsidR="00DE1D6E">
        <w:rPr>
          <w:color w:val="000000"/>
          <w:spacing w:val="-6"/>
          <w:sz w:val="20"/>
        </w:rPr>
        <w:t xml:space="preserve"> </w:t>
      </w:r>
      <w:r w:rsidR="00DE1D6E">
        <w:rPr>
          <w:color w:val="000000"/>
          <w:spacing w:val="1"/>
          <w:sz w:val="20"/>
        </w:rPr>
        <w:t>o</w:t>
      </w:r>
      <w:r w:rsidR="00DE1D6E">
        <w:rPr>
          <w:color w:val="000000"/>
          <w:sz w:val="20"/>
        </w:rPr>
        <w:t>f</w:t>
      </w:r>
      <w:r w:rsidR="00DE1D6E">
        <w:rPr>
          <w:color w:val="000000"/>
          <w:spacing w:val="-6"/>
          <w:sz w:val="20"/>
        </w:rPr>
        <w:t xml:space="preserve"> </w:t>
      </w:r>
      <w:r w:rsidR="00DE1D6E" w:rsidRPr="006F5C42">
        <w:rPr>
          <w:sz w:val="20"/>
        </w:rPr>
        <w:t>t</w:t>
      </w:r>
      <w:r w:rsidR="00DE1D6E" w:rsidRPr="006F5C42">
        <w:rPr>
          <w:spacing w:val="-2"/>
          <w:sz w:val="20"/>
        </w:rPr>
        <w:t>h</w:t>
      </w:r>
      <w:r w:rsidR="00DE1D6E" w:rsidRPr="006F5C42">
        <w:rPr>
          <w:sz w:val="20"/>
        </w:rPr>
        <w:t>e</w:t>
      </w:r>
      <w:r w:rsidR="00DE1D6E" w:rsidRPr="006F5C42">
        <w:rPr>
          <w:spacing w:val="-5"/>
          <w:sz w:val="20"/>
        </w:rPr>
        <w:t xml:space="preserve"> 2015, 2018</w:t>
      </w:r>
      <w:r w:rsidR="005A7CE2">
        <w:rPr>
          <w:spacing w:val="-5"/>
          <w:sz w:val="20"/>
        </w:rPr>
        <w:t>, 2021</w:t>
      </w:r>
      <w:r w:rsidR="00DE1D6E" w:rsidRPr="006F5C42">
        <w:rPr>
          <w:spacing w:val="-5"/>
          <w:sz w:val="20"/>
        </w:rPr>
        <w:t xml:space="preserve"> and 202</w:t>
      </w:r>
      <w:r w:rsidR="005A7CE2">
        <w:rPr>
          <w:spacing w:val="-5"/>
          <w:sz w:val="20"/>
        </w:rPr>
        <w:t>4</w:t>
      </w:r>
      <w:r w:rsidR="00DE1D6E" w:rsidRPr="006F5C42">
        <w:rPr>
          <w:spacing w:val="-5"/>
          <w:sz w:val="20"/>
        </w:rPr>
        <w:t xml:space="preserve"> </w:t>
      </w:r>
      <w:r w:rsidR="00DE1D6E" w:rsidRPr="006F5C42">
        <w:rPr>
          <w:sz w:val="20"/>
        </w:rPr>
        <w:t>I</w:t>
      </w:r>
      <w:r w:rsidR="00DE1D6E" w:rsidRPr="006F5C42">
        <w:rPr>
          <w:spacing w:val="-2"/>
          <w:sz w:val="20"/>
        </w:rPr>
        <w:t>n</w:t>
      </w:r>
      <w:r w:rsidR="00DE1D6E" w:rsidRPr="006F5C42">
        <w:rPr>
          <w:sz w:val="20"/>
        </w:rPr>
        <w:t>ter</w:t>
      </w:r>
      <w:r w:rsidR="00DE1D6E" w:rsidRPr="006F5C42">
        <w:rPr>
          <w:spacing w:val="-2"/>
          <w:sz w:val="20"/>
        </w:rPr>
        <w:t>n</w:t>
      </w:r>
      <w:r w:rsidR="00DE1D6E" w:rsidRPr="006F5C42">
        <w:rPr>
          <w:spacing w:val="2"/>
          <w:sz w:val="20"/>
        </w:rPr>
        <w:t>a</w:t>
      </w:r>
      <w:r w:rsidR="00DE1D6E" w:rsidRPr="006F5C42">
        <w:rPr>
          <w:sz w:val="20"/>
        </w:rPr>
        <w:t>tio</w:t>
      </w:r>
      <w:r w:rsidR="00DE1D6E" w:rsidRPr="006F5C42">
        <w:rPr>
          <w:spacing w:val="-2"/>
          <w:sz w:val="20"/>
        </w:rPr>
        <w:t>n</w:t>
      </w:r>
      <w:r w:rsidR="00DE1D6E" w:rsidRPr="006F5C42">
        <w:rPr>
          <w:sz w:val="20"/>
        </w:rPr>
        <w:t>al</w:t>
      </w:r>
      <w:r w:rsidR="00DE1D6E" w:rsidRPr="006F5C42">
        <w:rPr>
          <w:spacing w:val="-5"/>
          <w:sz w:val="20"/>
        </w:rPr>
        <w:t xml:space="preserve"> </w:t>
      </w:r>
      <w:r w:rsidR="00DE1D6E" w:rsidRPr="006F5C42">
        <w:rPr>
          <w:spacing w:val="-1"/>
          <w:sz w:val="20"/>
        </w:rPr>
        <w:t>R</w:t>
      </w:r>
      <w:r w:rsidR="00DE1D6E" w:rsidRPr="006F5C42">
        <w:rPr>
          <w:spacing w:val="2"/>
          <w:sz w:val="20"/>
        </w:rPr>
        <w:t>e</w:t>
      </w:r>
      <w:r w:rsidR="00DE1D6E" w:rsidRPr="006F5C42">
        <w:rPr>
          <w:spacing w:val="-1"/>
          <w:sz w:val="20"/>
        </w:rPr>
        <w:t>s</w:t>
      </w:r>
      <w:r w:rsidR="00DE1D6E" w:rsidRPr="006F5C42">
        <w:rPr>
          <w:sz w:val="20"/>
        </w:rPr>
        <w:t>ide</w:t>
      </w:r>
      <w:r w:rsidR="00DE1D6E" w:rsidRPr="006F5C42">
        <w:rPr>
          <w:spacing w:val="-1"/>
          <w:sz w:val="20"/>
        </w:rPr>
        <w:t>n</w:t>
      </w:r>
      <w:r w:rsidR="00DE1D6E" w:rsidRPr="006F5C42">
        <w:rPr>
          <w:sz w:val="20"/>
        </w:rPr>
        <w:t>ti</w:t>
      </w:r>
      <w:r w:rsidR="00DE1D6E" w:rsidRPr="006F5C42">
        <w:rPr>
          <w:spacing w:val="2"/>
          <w:sz w:val="20"/>
        </w:rPr>
        <w:t>a</w:t>
      </w:r>
      <w:r w:rsidR="00DE1D6E" w:rsidRPr="006F5C42">
        <w:rPr>
          <w:sz w:val="20"/>
        </w:rPr>
        <w:t>l</w:t>
      </w:r>
      <w:r w:rsidR="00DE1D6E" w:rsidRPr="006F5C42">
        <w:rPr>
          <w:spacing w:val="-5"/>
          <w:sz w:val="20"/>
        </w:rPr>
        <w:t xml:space="preserve"> </w:t>
      </w:r>
      <w:r w:rsidR="00DE1D6E" w:rsidRPr="006F5C42">
        <w:rPr>
          <w:sz w:val="20"/>
        </w:rPr>
        <w:t>Co</w:t>
      </w:r>
      <w:r w:rsidR="00DE1D6E" w:rsidRPr="006F5C42">
        <w:rPr>
          <w:spacing w:val="1"/>
          <w:sz w:val="20"/>
        </w:rPr>
        <w:t>d</w:t>
      </w:r>
      <w:r w:rsidR="00DE1D6E" w:rsidRPr="006F5C42">
        <w:rPr>
          <w:sz w:val="20"/>
        </w:rPr>
        <w:t>e</w:t>
      </w:r>
      <w:r w:rsidR="00DE1D6E" w:rsidRPr="006F5C42">
        <w:rPr>
          <w:spacing w:val="-5"/>
          <w:sz w:val="20"/>
        </w:rPr>
        <w:t xml:space="preserve"> </w:t>
      </w:r>
      <w:r w:rsidR="00DE1D6E" w:rsidRPr="006F5C42">
        <w:rPr>
          <w:sz w:val="20"/>
        </w:rPr>
        <w:t>and I</w:t>
      </w:r>
      <w:r w:rsidR="00DE1D6E" w:rsidRPr="006F5C42">
        <w:rPr>
          <w:spacing w:val="-2"/>
          <w:sz w:val="20"/>
        </w:rPr>
        <w:t>n</w:t>
      </w:r>
      <w:r w:rsidR="00DE1D6E" w:rsidRPr="006F5C42">
        <w:rPr>
          <w:sz w:val="20"/>
        </w:rPr>
        <w:t>ter</w:t>
      </w:r>
      <w:r w:rsidR="00DE1D6E" w:rsidRPr="006F5C42">
        <w:rPr>
          <w:spacing w:val="-2"/>
          <w:sz w:val="20"/>
        </w:rPr>
        <w:t>n</w:t>
      </w:r>
      <w:r w:rsidR="00DE1D6E" w:rsidRPr="006F5C42">
        <w:rPr>
          <w:sz w:val="20"/>
        </w:rPr>
        <w:t>at</w:t>
      </w:r>
      <w:r w:rsidR="00DE1D6E" w:rsidRPr="006F5C42">
        <w:rPr>
          <w:spacing w:val="2"/>
          <w:sz w:val="20"/>
        </w:rPr>
        <w:t>i</w:t>
      </w:r>
      <w:r w:rsidR="00DE1D6E" w:rsidRPr="006F5C42">
        <w:rPr>
          <w:spacing w:val="1"/>
          <w:sz w:val="20"/>
        </w:rPr>
        <w:t>o</w:t>
      </w:r>
      <w:r w:rsidR="00DE1D6E" w:rsidRPr="006F5C42">
        <w:rPr>
          <w:spacing w:val="-2"/>
          <w:sz w:val="20"/>
        </w:rPr>
        <w:t>n</w:t>
      </w:r>
      <w:r w:rsidR="00DE1D6E" w:rsidRPr="006F5C42">
        <w:rPr>
          <w:sz w:val="20"/>
        </w:rPr>
        <w:t>al</w:t>
      </w:r>
      <w:r w:rsidR="00DE1D6E" w:rsidRPr="006F5C42">
        <w:rPr>
          <w:w w:val="99"/>
          <w:sz w:val="20"/>
        </w:rPr>
        <w:t xml:space="preserve"> </w:t>
      </w:r>
      <w:r w:rsidR="00DE1D6E" w:rsidRPr="006F5C42">
        <w:rPr>
          <w:spacing w:val="1"/>
          <w:sz w:val="20"/>
        </w:rPr>
        <w:t>B</w:t>
      </w:r>
      <w:r w:rsidR="00DE1D6E" w:rsidRPr="006F5C42">
        <w:rPr>
          <w:spacing w:val="-2"/>
          <w:sz w:val="20"/>
        </w:rPr>
        <w:t>u</w:t>
      </w:r>
      <w:r w:rsidR="00DE1D6E" w:rsidRPr="006F5C42">
        <w:rPr>
          <w:sz w:val="20"/>
        </w:rPr>
        <w:t>ilding</w:t>
      </w:r>
      <w:r w:rsidR="00DE1D6E" w:rsidRPr="006F5C42">
        <w:rPr>
          <w:spacing w:val="-6"/>
          <w:sz w:val="20"/>
        </w:rPr>
        <w:t xml:space="preserve"> </w:t>
      </w:r>
      <w:r w:rsidR="00DE1D6E" w:rsidRPr="006F5C42">
        <w:rPr>
          <w:spacing w:val="-1"/>
          <w:sz w:val="20"/>
        </w:rPr>
        <w:t>C</w:t>
      </w:r>
      <w:r w:rsidR="00DE1D6E" w:rsidRPr="006F5C42">
        <w:rPr>
          <w:spacing w:val="1"/>
          <w:sz w:val="20"/>
        </w:rPr>
        <w:t>od</w:t>
      </w:r>
      <w:r w:rsidR="00DE1D6E" w:rsidRPr="006F5C42">
        <w:rPr>
          <w:sz w:val="20"/>
        </w:rPr>
        <w:t>e, the 2020</w:t>
      </w:r>
      <w:r w:rsidR="005A7CE2">
        <w:rPr>
          <w:sz w:val="20"/>
        </w:rPr>
        <w:t xml:space="preserve"> and 2023</w:t>
      </w:r>
      <w:r w:rsidR="00DE1D6E" w:rsidRPr="006F5C42">
        <w:rPr>
          <w:sz w:val="20"/>
        </w:rPr>
        <w:t xml:space="preserve"> Florida Residential Code and Florida Building Code, and the 2019</w:t>
      </w:r>
      <w:r w:rsidR="005A7CE2">
        <w:rPr>
          <w:sz w:val="20"/>
        </w:rPr>
        <w:t xml:space="preserve"> and 2022</w:t>
      </w:r>
      <w:r w:rsidR="00DE1D6E" w:rsidRPr="006F5C42">
        <w:rPr>
          <w:sz w:val="20"/>
        </w:rPr>
        <w:t xml:space="preserve"> California Residential Code and California Building Code. </w:t>
      </w:r>
    </w:p>
    <w:p w14:paraId="56D75190" w14:textId="62CC28E1" w:rsidR="00CE6B77" w:rsidRPr="00997EB6" w:rsidRDefault="001C43FD" w:rsidP="005540FF">
      <w:pPr>
        <w:autoSpaceDE w:val="0"/>
        <w:autoSpaceDN w:val="0"/>
        <w:adjustRightInd w:val="0"/>
        <w:rPr>
          <w:sz w:val="20"/>
          <w:szCs w:val="20"/>
        </w:rPr>
      </w:pPr>
      <w:proofErr w:type="spellStart"/>
      <w:r>
        <w:rPr>
          <w:sz w:val="20"/>
          <w:szCs w:val="20"/>
        </w:rPr>
        <w:t>WildCreek</w:t>
      </w:r>
      <w:proofErr w:type="spellEnd"/>
      <w:r w:rsidR="00F914A0" w:rsidRPr="006F5C42">
        <w:rPr>
          <w:sz w:val="20"/>
          <w:szCs w:val="20"/>
        </w:rPr>
        <w:t xml:space="preserve"> siding meets</w:t>
      </w:r>
      <w:r w:rsidR="00F914A0" w:rsidRPr="00997EB6">
        <w:rPr>
          <w:sz w:val="20"/>
          <w:szCs w:val="20"/>
        </w:rPr>
        <w:t xml:space="preserve"> or exceeds the properties noted in Table</w:t>
      </w:r>
      <w:r w:rsidR="00F914A0" w:rsidRPr="00997EB6">
        <w:rPr>
          <w:color w:val="FF0000"/>
          <w:sz w:val="20"/>
          <w:szCs w:val="20"/>
        </w:rPr>
        <w:t xml:space="preserve"> </w:t>
      </w:r>
      <w:r w:rsidR="00F914A0" w:rsidRPr="00997EB6">
        <w:rPr>
          <w:sz w:val="20"/>
          <w:szCs w:val="20"/>
        </w:rPr>
        <w:t xml:space="preserve">1. </w:t>
      </w:r>
    </w:p>
    <w:p w14:paraId="1D60E173" w14:textId="77777777" w:rsidR="003341CB" w:rsidRPr="00997EB6" w:rsidRDefault="003341CB" w:rsidP="005540FF">
      <w:pPr>
        <w:autoSpaceDE w:val="0"/>
        <w:autoSpaceDN w:val="0"/>
        <w:adjustRightInd w:val="0"/>
        <w:rPr>
          <w:bCs/>
          <w:color w:val="000000"/>
          <w:sz w:val="20"/>
          <w:szCs w:val="20"/>
        </w:rPr>
      </w:pPr>
    </w:p>
    <w:p w14:paraId="28B5ADFA" w14:textId="77777777" w:rsidR="00D9310C" w:rsidRPr="00997EB6" w:rsidRDefault="00D9310C" w:rsidP="00D9310C">
      <w:pPr>
        <w:autoSpaceDE w:val="0"/>
        <w:autoSpaceDN w:val="0"/>
        <w:adjustRightInd w:val="0"/>
        <w:rPr>
          <w:bCs/>
          <w:color w:val="000000"/>
          <w:sz w:val="20"/>
          <w:szCs w:val="20"/>
        </w:rPr>
      </w:pPr>
      <w:r w:rsidRPr="00997EB6">
        <w:rPr>
          <w:bCs/>
          <w:color w:val="000000"/>
          <w:sz w:val="20"/>
          <w:szCs w:val="20"/>
        </w:rPr>
        <w:t>Table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540"/>
      </w:tblGrid>
      <w:tr w:rsidR="00D9310C" w:rsidRPr="00997EB6" w14:paraId="61BA9588" w14:textId="77777777" w:rsidTr="0083646A">
        <w:tc>
          <w:tcPr>
            <w:tcW w:w="1535" w:type="dxa"/>
            <w:shd w:val="clear" w:color="auto" w:fill="auto"/>
          </w:tcPr>
          <w:p w14:paraId="5CE0284F" w14:textId="77777777" w:rsidR="00D9310C" w:rsidRPr="00BE55A9" w:rsidRDefault="00D9310C" w:rsidP="003A1309">
            <w:pPr>
              <w:autoSpaceDE w:val="0"/>
              <w:autoSpaceDN w:val="0"/>
              <w:adjustRightInd w:val="0"/>
              <w:rPr>
                <w:b/>
                <w:bCs/>
                <w:color w:val="0000CC"/>
                <w:sz w:val="20"/>
                <w:szCs w:val="20"/>
              </w:rPr>
            </w:pPr>
            <w:r w:rsidRPr="00BE55A9">
              <w:rPr>
                <w:sz w:val="20"/>
                <w:szCs w:val="20"/>
              </w:rPr>
              <w:t xml:space="preserve">ASTM E 84 </w:t>
            </w:r>
          </w:p>
        </w:tc>
        <w:tc>
          <w:tcPr>
            <w:tcW w:w="8540" w:type="dxa"/>
            <w:shd w:val="clear" w:color="auto" w:fill="auto"/>
          </w:tcPr>
          <w:p w14:paraId="1E774C66" w14:textId="77777777" w:rsidR="00D9310C" w:rsidRPr="00BE55A9" w:rsidRDefault="00D9310C" w:rsidP="003A1309">
            <w:pPr>
              <w:autoSpaceDE w:val="0"/>
              <w:autoSpaceDN w:val="0"/>
              <w:adjustRightInd w:val="0"/>
              <w:rPr>
                <w:sz w:val="20"/>
                <w:szCs w:val="20"/>
              </w:rPr>
            </w:pPr>
            <w:r w:rsidRPr="00BE55A9">
              <w:rPr>
                <w:sz w:val="20"/>
                <w:szCs w:val="20"/>
              </w:rPr>
              <w:t>Meets Class A</w:t>
            </w:r>
            <w:r w:rsidRPr="00BE55A9">
              <w:rPr>
                <w:color w:val="FF0000"/>
                <w:sz w:val="20"/>
                <w:szCs w:val="20"/>
              </w:rPr>
              <w:t xml:space="preserve"> </w:t>
            </w:r>
            <w:r w:rsidRPr="00BE55A9">
              <w:rPr>
                <w:sz w:val="20"/>
                <w:szCs w:val="20"/>
              </w:rPr>
              <w:t>flame spread requirements as tested according to ASTM E84.</w:t>
            </w:r>
          </w:p>
        </w:tc>
      </w:tr>
      <w:tr w:rsidR="00D9310C" w:rsidRPr="00997EB6" w14:paraId="1A27EE26" w14:textId="77777777" w:rsidTr="0083646A">
        <w:tc>
          <w:tcPr>
            <w:tcW w:w="1535" w:type="dxa"/>
            <w:shd w:val="clear" w:color="auto" w:fill="auto"/>
          </w:tcPr>
          <w:p w14:paraId="4E077040" w14:textId="77777777" w:rsidR="00D9310C" w:rsidRPr="00BE55A9" w:rsidRDefault="00D9310C" w:rsidP="003A1309">
            <w:pPr>
              <w:autoSpaceDE w:val="0"/>
              <w:autoSpaceDN w:val="0"/>
              <w:adjustRightInd w:val="0"/>
              <w:rPr>
                <w:b/>
                <w:bCs/>
                <w:color w:val="0000CC"/>
                <w:sz w:val="20"/>
                <w:szCs w:val="20"/>
                <w:lang w:val="fr-FR"/>
              </w:rPr>
            </w:pPr>
            <w:r w:rsidRPr="00BE55A9">
              <w:rPr>
                <w:sz w:val="20"/>
                <w:szCs w:val="20"/>
                <w:lang w:val="fr-FR"/>
              </w:rPr>
              <w:t xml:space="preserve">ASTM D 635 </w:t>
            </w:r>
          </w:p>
        </w:tc>
        <w:tc>
          <w:tcPr>
            <w:tcW w:w="8540" w:type="dxa"/>
            <w:shd w:val="clear" w:color="auto" w:fill="auto"/>
          </w:tcPr>
          <w:p w14:paraId="0E6A2C08" w14:textId="77777777" w:rsidR="00D9310C" w:rsidRPr="00BE55A9" w:rsidRDefault="00D9310C" w:rsidP="003A1309">
            <w:pPr>
              <w:autoSpaceDE w:val="0"/>
              <w:autoSpaceDN w:val="0"/>
              <w:adjustRightInd w:val="0"/>
              <w:rPr>
                <w:b/>
                <w:bCs/>
                <w:color w:val="0000CC"/>
                <w:sz w:val="20"/>
                <w:szCs w:val="20"/>
              </w:rPr>
            </w:pPr>
            <w:r w:rsidRPr="00BE55A9">
              <w:rPr>
                <w:sz w:val="20"/>
                <w:szCs w:val="20"/>
              </w:rPr>
              <w:t>Material is self-extinguishing with no measurable extent of burn when tested in accordance with this specification.</w:t>
            </w:r>
          </w:p>
        </w:tc>
      </w:tr>
      <w:tr w:rsidR="00D9310C" w:rsidRPr="001E6723" w14:paraId="44DDA3A3" w14:textId="77777777" w:rsidTr="0083646A">
        <w:tc>
          <w:tcPr>
            <w:tcW w:w="1535" w:type="dxa"/>
            <w:shd w:val="clear" w:color="auto" w:fill="auto"/>
          </w:tcPr>
          <w:p w14:paraId="08E7E6F9" w14:textId="77777777" w:rsidR="00D9310C" w:rsidRPr="00BE55A9" w:rsidRDefault="00D9310C" w:rsidP="001C43FD">
            <w:pPr>
              <w:pStyle w:val="TableParagraph"/>
              <w:spacing w:line="202" w:lineRule="exact"/>
              <w:rPr>
                <w:rFonts w:ascii="Times New Roman" w:eastAsia="Times New Roman" w:hAnsi="Times New Roman"/>
                <w:sz w:val="20"/>
                <w:szCs w:val="20"/>
              </w:rPr>
            </w:pPr>
            <w:r w:rsidRPr="00BE55A9">
              <w:rPr>
                <w:rFonts w:ascii="Times New Roman" w:eastAsia="Times New Roman" w:hAnsi="Times New Roman"/>
                <w:sz w:val="20"/>
                <w:szCs w:val="20"/>
              </w:rPr>
              <w:t>NF</w:t>
            </w:r>
            <w:r w:rsidRPr="00BE55A9">
              <w:rPr>
                <w:rFonts w:ascii="Times New Roman" w:eastAsia="Times New Roman" w:hAnsi="Times New Roman"/>
                <w:spacing w:val="3"/>
                <w:sz w:val="20"/>
                <w:szCs w:val="20"/>
              </w:rPr>
              <w:t>P</w:t>
            </w:r>
            <w:r w:rsidRPr="00BE55A9">
              <w:rPr>
                <w:rFonts w:ascii="Times New Roman" w:eastAsia="Times New Roman" w:hAnsi="Times New Roman"/>
                <w:sz w:val="20"/>
                <w:szCs w:val="20"/>
              </w:rPr>
              <w:t>A</w:t>
            </w:r>
            <w:r w:rsidRPr="00BE55A9">
              <w:rPr>
                <w:rFonts w:ascii="Times New Roman" w:eastAsia="Times New Roman" w:hAnsi="Times New Roman"/>
                <w:spacing w:val="-3"/>
                <w:sz w:val="20"/>
                <w:szCs w:val="20"/>
              </w:rPr>
              <w:t xml:space="preserve"> </w:t>
            </w:r>
            <w:r w:rsidRPr="00BE55A9">
              <w:rPr>
                <w:rFonts w:ascii="Times New Roman" w:eastAsia="Times New Roman" w:hAnsi="Times New Roman"/>
                <w:spacing w:val="1"/>
                <w:sz w:val="20"/>
                <w:szCs w:val="20"/>
              </w:rPr>
              <w:t>2</w:t>
            </w:r>
            <w:r w:rsidRPr="00BE55A9">
              <w:rPr>
                <w:rFonts w:ascii="Times New Roman" w:eastAsia="Times New Roman" w:hAnsi="Times New Roman"/>
                <w:spacing w:val="-2"/>
                <w:sz w:val="20"/>
                <w:szCs w:val="20"/>
              </w:rPr>
              <w:t>6</w:t>
            </w:r>
            <w:r w:rsidRPr="00BE55A9">
              <w:rPr>
                <w:rFonts w:ascii="Times New Roman" w:eastAsia="Times New Roman" w:hAnsi="Times New Roman"/>
                <w:sz w:val="20"/>
                <w:szCs w:val="20"/>
              </w:rPr>
              <w:t>8</w:t>
            </w:r>
          </w:p>
        </w:tc>
        <w:tc>
          <w:tcPr>
            <w:tcW w:w="8540" w:type="dxa"/>
            <w:shd w:val="clear" w:color="auto" w:fill="auto"/>
          </w:tcPr>
          <w:p w14:paraId="36646759" w14:textId="49439347" w:rsidR="00D9310C" w:rsidRPr="00BE55A9" w:rsidRDefault="00D9310C" w:rsidP="00BE55A9">
            <w:pPr>
              <w:pStyle w:val="TableParagraph"/>
              <w:spacing w:line="202" w:lineRule="exact"/>
              <w:rPr>
                <w:rFonts w:ascii="Times New Roman" w:eastAsia="Times New Roman" w:hAnsi="Times New Roman"/>
                <w:sz w:val="20"/>
                <w:szCs w:val="20"/>
              </w:rPr>
            </w:pPr>
            <w:r w:rsidRPr="00BE55A9">
              <w:rPr>
                <w:rFonts w:ascii="Times New Roman" w:eastAsia="Times New Roman" w:hAnsi="Times New Roman"/>
                <w:sz w:val="20"/>
                <w:szCs w:val="20"/>
              </w:rPr>
              <w:t>R</w:t>
            </w:r>
            <w:r w:rsidRPr="00BE55A9">
              <w:rPr>
                <w:rFonts w:ascii="Times New Roman" w:eastAsia="Times New Roman" w:hAnsi="Times New Roman"/>
                <w:spacing w:val="-1"/>
                <w:sz w:val="20"/>
                <w:szCs w:val="20"/>
              </w:rPr>
              <w:t>a</w:t>
            </w:r>
            <w:r w:rsidRPr="00BE55A9">
              <w:rPr>
                <w:rFonts w:ascii="Times New Roman" w:eastAsia="Times New Roman" w:hAnsi="Times New Roman"/>
                <w:spacing w:val="1"/>
                <w:sz w:val="20"/>
                <w:szCs w:val="20"/>
              </w:rPr>
              <w:t>d</w:t>
            </w:r>
            <w:r w:rsidRPr="00BE55A9">
              <w:rPr>
                <w:rFonts w:ascii="Times New Roman" w:eastAsia="Times New Roman" w:hAnsi="Times New Roman"/>
                <w:sz w:val="20"/>
                <w:szCs w:val="20"/>
              </w:rPr>
              <w:t>iant H</w:t>
            </w:r>
            <w:r w:rsidRPr="00BE55A9">
              <w:rPr>
                <w:rFonts w:ascii="Times New Roman" w:eastAsia="Times New Roman" w:hAnsi="Times New Roman"/>
                <w:spacing w:val="-2"/>
                <w:sz w:val="20"/>
                <w:szCs w:val="20"/>
              </w:rPr>
              <w:t>e</w:t>
            </w:r>
            <w:r w:rsidRPr="00BE55A9">
              <w:rPr>
                <w:rFonts w:ascii="Times New Roman" w:eastAsia="Times New Roman" w:hAnsi="Times New Roman"/>
                <w:spacing w:val="-1"/>
                <w:sz w:val="20"/>
                <w:szCs w:val="20"/>
              </w:rPr>
              <w:t>a</w:t>
            </w:r>
            <w:r w:rsidRPr="00BE55A9">
              <w:rPr>
                <w:rFonts w:ascii="Times New Roman" w:eastAsia="Times New Roman" w:hAnsi="Times New Roman"/>
                <w:sz w:val="20"/>
                <w:szCs w:val="20"/>
              </w:rPr>
              <w:t xml:space="preserve">t </w:t>
            </w:r>
            <w:r w:rsidRPr="00BE55A9">
              <w:rPr>
                <w:rFonts w:ascii="Times New Roman" w:eastAsia="Times New Roman" w:hAnsi="Times New Roman"/>
                <w:spacing w:val="-2"/>
                <w:sz w:val="20"/>
                <w:szCs w:val="20"/>
              </w:rPr>
              <w:t>T</w:t>
            </w:r>
            <w:r w:rsidRPr="00BE55A9">
              <w:rPr>
                <w:rFonts w:ascii="Times New Roman" w:eastAsia="Times New Roman" w:hAnsi="Times New Roman"/>
                <w:spacing w:val="-1"/>
                <w:sz w:val="20"/>
                <w:szCs w:val="20"/>
              </w:rPr>
              <w:t>e</w:t>
            </w:r>
            <w:r w:rsidRPr="00BE55A9">
              <w:rPr>
                <w:rFonts w:ascii="Times New Roman" w:eastAsia="Times New Roman" w:hAnsi="Times New Roman"/>
                <w:sz w:val="20"/>
                <w:szCs w:val="20"/>
              </w:rPr>
              <w:t>st</w:t>
            </w:r>
            <w:r w:rsidRPr="00BE55A9">
              <w:rPr>
                <w:rFonts w:ascii="Times New Roman" w:eastAsia="Times New Roman" w:hAnsi="Times New Roman"/>
                <w:spacing w:val="1"/>
                <w:sz w:val="20"/>
                <w:szCs w:val="20"/>
              </w:rPr>
              <w:t xml:space="preserve"> </w:t>
            </w:r>
            <w:r w:rsidRPr="00BE55A9">
              <w:rPr>
                <w:rFonts w:ascii="Times New Roman" w:eastAsia="Times New Roman" w:hAnsi="Times New Roman"/>
                <w:sz w:val="20"/>
                <w:szCs w:val="20"/>
              </w:rPr>
              <w:t>- I</w:t>
            </w:r>
            <w:r w:rsidRPr="00BE55A9">
              <w:rPr>
                <w:rFonts w:ascii="Times New Roman" w:eastAsia="Times New Roman" w:hAnsi="Times New Roman"/>
                <w:spacing w:val="-2"/>
                <w:sz w:val="20"/>
                <w:szCs w:val="20"/>
              </w:rPr>
              <w:t>g</w:t>
            </w:r>
            <w:r w:rsidRPr="00BE55A9">
              <w:rPr>
                <w:rFonts w:ascii="Times New Roman" w:eastAsia="Times New Roman" w:hAnsi="Times New Roman"/>
                <w:spacing w:val="1"/>
                <w:sz w:val="20"/>
                <w:szCs w:val="20"/>
              </w:rPr>
              <w:t>n</w:t>
            </w:r>
            <w:r w:rsidRPr="00BE55A9">
              <w:rPr>
                <w:rFonts w:ascii="Times New Roman" w:eastAsia="Times New Roman" w:hAnsi="Times New Roman"/>
                <w:sz w:val="20"/>
                <w:szCs w:val="20"/>
              </w:rPr>
              <w:t>iti</w:t>
            </w:r>
            <w:r w:rsidRPr="00BE55A9">
              <w:rPr>
                <w:rFonts w:ascii="Times New Roman" w:eastAsia="Times New Roman" w:hAnsi="Times New Roman"/>
                <w:spacing w:val="1"/>
                <w:sz w:val="20"/>
                <w:szCs w:val="20"/>
              </w:rPr>
              <w:t>o</w:t>
            </w:r>
            <w:r w:rsidRPr="00BE55A9">
              <w:rPr>
                <w:rFonts w:ascii="Times New Roman" w:eastAsia="Times New Roman" w:hAnsi="Times New Roman"/>
                <w:sz w:val="20"/>
                <w:szCs w:val="20"/>
              </w:rPr>
              <w:t>n</w:t>
            </w:r>
            <w:r w:rsidRPr="00BE55A9">
              <w:rPr>
                <w:rFonts w:ascii="Times New Roman" w:eastAsia="Times New Roman" w:hAnsi="Times New Roman"/>
                <w:spacing w:val="-1"/>
                <w:sz w:val="20"/>
                <w:szCs w:val="20"/>
              </w:rPr>
              <w:t xml:space="preserve"> </w:t>
            </w:r>
            <w:r w:rsidRPr="00BE55A9">
              <w:rPr>
                <w:rFonts w:ascii="Times New Roman" w:eastAsia="Times New Roman" w:hAnsi="Times New Roman"/>
                <w:sz w:val="20"/>
                <w:szCs w:val="20"/>
              </w:rPr>
              <w:t>R</w:t>
            </w:r>
            <w:r w:rsidRPr="00BE55A9">
              <w:rPr>
                <w:rFonts w:ascii="Times New Roman" w:eastAsia="Times New Roman" w:hAnsi="Times New Roman"/>
                <w:spacing w:val="-1"/>
                <w:sz w:val="20"/>
                <w:szCs w:val="20"/>
              </w:rPr>
              <w:t>e</w:t>
            </w:r>
            <w:r w:rsidRPr="00BE55A9">
              <w:rPr>
                <w:rFonts w:ascii="Times New Roman" w:eastAsia="Times New Roman" w:hAnsi="Times New Roman"/>
                <w:sz w:val="20"/>
                <w:szCs w:val="20"/>
              </w:rPr>
              <w:t>sist</w:t>
            </w:r>
            <w:r w:rsidRPr="00BE55A9">
              <w:rPr>
                <w:rFonts w:ascii="Times New Roman" w:eastAsia="Times New Roman" w:hAnsi="Times New Roman"/>
                <w:spacing w:val="-1"/>
                <w:sz w:val="20"/>
                <w:szCs w:val="20"/>
              </w:rPr>
              <w:t>a</w:t>
            </w:r>
            <w:r w:rsidRPr="00BE55A9">
              <w:rPr>
                <w:rFonts w:ascii="Times New Roman" w:eastAsia="Times New Roman" w:hAnsi="Times New Roman"/>
                <w:spacing w:val="1"/>
                <w:sz w:val="20"/>
                <w:szCs w:val="20"/>
              </w:rPr>
              <w:t>n</w:t>
            </w:r>
            <w:r w:rsidRPr="00BE55A9">
              <w:rPr>
                <w:rFonts w:ascii="Times New Roman" w:eastAsia="Times New Roman" w:hAnsi="Times New Roman"/>
                <w:spacing w:val="-1"/>
                <w:sz w:val="20"/>
                <w:szCs w:val="20"/>
              </w:rPr>
              <w:t>c</w:t>
            </w:r>
            <w:r w:rsidRPr="00BE55A9">
              <w:rPr>
                <w:rFonts w:ascii="Times New Roman" w:eastAsia="Times New Roman" w:hAnsi="Times New Roman"/>
                <w:sz w:val="20"/>
                <w:szCs w:val="20"/>
              </w:rPr>
              <w:t>e</w:t>
            </w:r>
            <w:r w:rsidRPr="00BE55A9">
              <w:rPr>
                <w:rFonts w:ascii="Times New Roman" w:eastAsia="Times New Roman" w:hAnsi="Times New Roman"/>
                <w:spacing w:val="-1"/>
                <w:sz w:val="20"/>
                <w:szCs w:val="20"/>
              </w:rPr>
              <w:t xml:space="preserve"> </w:t>
            </w:r>
            <w:r w:rsidRPr="00BE55A9">
              <w:rPr>
                <w:rFonts w:ascii="Times New Roman" w:eastAsia="Times New Roman" w:hAnsi="Times New Roman"/>
                <w:spacing w:val="1"/>
                <w:sz w:val="20"/>
                <w:szCs w:val="20"/>
              </w:rPr>
              <w:t>o</w:t>
            </w:r>
            <w:r w:rsidRPr="00BE55A9">
              <w:rPr>
                <w:rFonts w:ascii="Times New Roman" w:eastAsia="Times New Roman" w:hAnsi="Times New Roman"/>
                <w:sz w:val="20"/>
                <w:szCs w:val="20"/>
              </w:rPr>
              <w:t>f</w:t>
            </w:r>
            <w:r w:rsidRPr="00BE55A9">
              <w:rPr>
                <w:rFonts w:ascii="Times New Roman" w:eastAsia="Times New Roman" w:hAnsi="Times New Roman"/>
                <w:spacing w:val="-2"/>
                <w:sz w:val="20"/>
                <w:szCs w:val="20"/>
              </w:rPr>
              <w:t xml:space="preserve"> </w:t>
            </w:r>
            <w:r w:rsidRPr="00BE55A9">
              <w:rPr>
                <w:rFonts w:ascii="Times New Roman" w:eastAsia="Times New Roman" w:hAnsi="Times New Roman"/>
                <w:sz w:val="20"/>
                <w:szCs w:val="20"/>
              </w:rPr>
              <w:t>E</w:t>
            </w:r>
            <w:r w:rsidRPr="00BE55A9">
              <w:rPr>
                <w:rFonts w:ascii="Times New Roman" w:eastAsia="Times New Roman" w:hAnsi="Times New Roman"/>
                <w:spacing w:val="-1"/>
                <w:sz w:val="20"/>
                <w:szCs w:val="20"/>
              </w:rPr>
              <w:t>x</w:t>
            </w:r>
            <w:r w:rsidRPr="00BE55A9">
              <w:rPr>
                <w:rFonts w:ascii="Times New Roman" w:eastAsia="Times New Roman" w:hAnsi="Times New Roman"/>
                <w:sz w:val="20"/>
                <w:szCs w:val="20"/>
              </w:rPr>
              <w:t>teri</w:t>
            </w:r>
            <w:r w:rsidRPr="00BE55A9">
              <w:rPr>
                <w:rFonts w:ascii="Times New Roman" w:eastAsia="Times New Roman" w:hAnsi="Times New Roman"/>
                <w:spacing w:val="1"/>
                <w:sz w:val="20"/>
                <w:szCs w:val="20"/>
              </w:rPr>
              <w:t>o</w:t>
            </w:r>
            <w:r w:rsidRPr="00BE55A9">
              <w:rPr>
                <w:rFonts w:ascii="Times New Roman" w:eastAsia="Times New Roman" w:hAnsi="Times New Roman"/>
                <w:sz w:val="20"/>
                <w:szCs w:val="20"/>
              </w:rPr>
              <w:t xml:space="preserve">r </w:t>
            </w:r>
            <w:r w:rsidRPr="00BE55A9">
              <w:rPr>
                <w:rFonts w:ascii="Times New Roman" w:eastAsia="Times New Roman" w:hAnsi="Times New Roman"/>
                <w:spacing w:val="-2"/>
                <w:sz w:val="20"/>
                <w:szCs w:val="20"/>
              </w:rPr>
              <w:t>W</w:t>
            </w:r>
            <w:r w:rsidRPr="00BE55A9">
              <w:rPr>
                <w:rFonts w:ascii="Times New Roman" w:eastAsia="Times New Roman" w:hAnsi="Times New Roman"/>
                <w:spacing w:val="-1"/>
                <w:sz w:val="20"/>
                <w:szCs w:val="20"/>
              </w:rPr>
              <w:t>a</w:t>
            </w:r>
            <w:r w:rsidRPr="00BE55A9">
              <w:rPr>
                <w:rFonts w:ascii="Times New Roman" w:eastAsia="Times New Roman" w:hAnsi="Times New Roman"/>
                <w:sz w:val="20"/>
                <w:szCs w:val="20"/>
              </w:rPr>
              <w:t>lls</w:t>
            </w:r>
            <w:r w:rsidRPr="00BE55A9">
              <w:rPr>
                <w:rFonts w:ascii="Times New Roman" w:eastAsia="Times New Roman" w:hAnsi="Times New Roman"/>
                <w:spacing w:val="2"/>
                <w:sz w:val="20"/>
                <w:szCs w:val="20"/>
              </w:rPr>
              <w:t xml:space="preserve"> </w:t>
            </w:r>
            <w:r w:rsidRPr="00BE55A9">
              <w:rPr>
                <w:rFonts w:ascii="Times New Roman" w:eastAsia="Times New Roman" w:hAnsi="Times New Roman"/>
                <w:sz w:val="20"/>
                <w:szCs w:val="20"/>
              </w:rPr>
              <w:t>- Co</w:t>
            </w:r>
            <w:r w:rsidRPr="00BE55A9">
              <w:rPr>
                <w:rFonts w:ascii="Times New Roman" w:eastAsia="Times New Roman" w:hAnsi="Times New Roman"/>
                <w:spacing w:val="1"/>
                <w:sz w:val="20"/>
                <w:szCs w:val="20"/>
              </w:rPr>
              <w:t>n</w:t>
            </w:r>
            <w:r w:rsidRPr="00BE55A9">
              <w:rPr>
                <w:rFonts w:ascii="Times New Roman" w:eastAsia="Times New Roman" w:hAnsi="Times New Roman"/>
                <w:spacing w:val="-1"/>
                <w:sz w:val="20"/>
                <w:szCs w:val="20"/>
              </w:rPr>
              <w:t>c</w:t>
            </w:r>
            <w:r w:rsidRPr="00BE55A9">
              <w:rPr>
                <w:rFonts w:ascii="Times New Roman" w:eastAsia="Times New Roman" w:hAnsi="Times New Roman"/>
                <w:sz w:val="20"/>
                <w:szCs w:val="20"/>
              </w:rPr>
              <w:t>l</w:t>
            </w:r>
            <w:r w:rsidRPr="00BE55A9">
              <w:rPr>
                <w:rFonts w:ascii="Times New Roman" w:eastAsia="Times New Roman" w:hAnsi="Times New Roman"/>
                <w:spacing w:val="1"/>
                <w:sz w:val="20"/>
                <w:szCs w:val="20"/>
              </w:rPr>
              <w:t>u</w:t>
            </w:r>
            <w:r w:rsidRPr="00BE55A9">
              <w:rPr>
                <w:rFonts w:ascii="Times New Roman" w:eastAsia="Times New Roman" w:hAnsi="Times New Roman"/>
                <w:spacing w:val="-3"/>
                <w:sz w:val="20"/>
                <w:szCs w:val="20"/>
              </w:rPr>
              <w:t>s</w:t>
            </w:r>
            <w:r w:rsidRPr="00BE55A9">
              <w:rPr>
                <w:rFonts w:ascii="Times New Roman" w:eastAsia="Times New Roman" w:hAnsi="Times New Roman"/>
                <w:sz w:val="20"/>
                <w:szCs w:val="20"/>
              </w:rPr>
              <w:t>i</w:t>
            </w:r>
            <w:r w:rsidRPr="00BE55A9">
              <w:rPr>
                <w:rFonts w:ascii="Times New Roman" w:eastAsia="Times New Roman" w:hAnsi="Times New Roman"/>
                <w:spacing w:val="1"/>
                <w:sz w:val="20"/>
                <w:szCs w:val="20"/>
              </w:rPr>
              <w:t>o</w:t>
            </w:r>
            <w:r w:rsidRPr="00BE55A9">
              <w:rPr>
                <w:rFonts w:ascii="Times New Roman" w:eastAsia="Times New Roman" w:hAnsi="Times New Roman"/>
                <w:sz w:val="20"/>
                <w:szCs w:val="20"/>
              </w:rPr>
              <w:t>n</w:t>
            </w:r>
            <w:r w:rsidRPr="00BE55A9">
              <w:rPr>
                <w:rFonts w:ascii="Times New Roman" w:eastAsia="Times New Roman" w:hAnsi="Times New Roman"/>
                <w:spacing w:val="-1"/>
                <w:sz w:val="20"/>
                <w:szCs w:val="20"/>
              </w:rPr>
              <w:t xml:space="preserve"> </w:t>
            </w:r>
            <w:r w:rsidRPr="00BE55A9">
              <w:rPr>
                <w:rFonts w:ascii="Times New Roman" w:eastAsia="Times New Roman" w:hAnsi="Times New Roman"/>
                <w:sz w:val="20"/>
                <w:szCs w:val="20"/>
              </w:rPr>
              <w:t>t</w:t>
            </w:r>
            <w:r w:rsidRPr="00BE55A9">
              <w:rPr>
                <w:rFonts w:ascii="Times New Roman" w:eastAsia="Times New Roman" w:hAnsi="Times New Roman"/>
                <w:spacing w:val="1"/>
                <w:sz w:val="20"/>
                <w:szCs w:val="20"/>
              </w:rPr>
              <w:t>h</w:t>
            </w:r>
            <w:r w:rsidRPr="00BE55A9">
              <w:rPr>
                <w:rFonts w:ascii="Times New Roman" w:eastAsia="Times New Roman" w:hAnsi="Times New Roman"/>
                <w:spacing w:val="-1"/>
                <w:sz w:val="20"/>
                <w:szCs w:val="20"/>
              </w:rPr>
              <w:t>a</w:t>
            </w:r>
            <w:r w:rsidRPr="00BE55A9">
              <w:rPr>
                <w:rFonts w:ascii="Times New Roman" w:eastAsia="Times New Roman" w:hAnsi="Times New Roman"/>
                <w:sz w:val="20"/>
                <w:szCs w:val="20"/>
              </w:rPr>
              <w:t xml:space="preserve">t </w:t>
            </w:r>
            <w:r w:rsidR="001C43FD" w:rsidRPr="00BE55A9">
              <w:rPr>
                <w:rFonts w:ascii="Times New Roman" w:eastAsia="Times New Roman" w:hAnsi="Times New Roman"/>
                <w:sz w:val="20"/>
                <w:szCs w:val="20"/>
              </w:rPr>
              <w:t>Wolverine</w:t>
            </w:r>
            <w:r w:rsidRPr="00BE55A9">
              <w:rPr>
                <w:rFonts w:ascii="Times New Roman" w:eastAsia="Times New Roman" w:hAnsi="Times New Roman"/>
                <w:spacing w:val="1"/>
                <w:sz w:val="20"/>
                <w:szCs w:val="20"/>
              </w:rPr>
              <w:t xml:space="preserve"> </w:t>
            </w:r>
            <w:r w:rsidRPr="00BE55A9">
              <w:rPr>
                <w:rFonts w:ascii="Times New Roman" w:eastAsia="Times New Roman" w:hAnsi="Times New Roman"/>
                <w:spacing w:val="-4"/>
                <w:sz w:val="20"/>
                <w:szCs w:val="20"/>
              </w:rPr>
              <w:t>m</w:t>
            </w:r>
            <w:r w:rsidRPr="00BE55A9">
              <w:rPr>
                <w:rFonts w:ascii="Times New Roman" w:eastAsia="Times New Roman" w:hAnsi="Times New Roman"/>
                <w:spacing w:val="-1"/>
                <w:sz w:val="20"/>
                <w:szCs w:val="20"/>
              </w:rPr>
              <w:t>e</w:t>
            </w:r>
            <w:r w:rsidRPr="00BE55A9">
              <w:rPr>
                <w:rFonts w:ascii="Times New Roman" w:eastAsia="Times New Roman" w:hAnsi="Times New Roman"/>
                <w:sz w:val="20"/>
                <w:szCs w:val="20"/>
              </w:rPr>
              <w:t>t t</w:t>
            </w:r>
            <w:r w:rsidRPr="00BE55A9">
              <w:rPr>
                <w:rFonts w:ascii="Times New Roman" w:eastAsia="Times New Roman" w:hAnsi="Times New Roman"/>
                <w:spacing w:val="1"/>
                <w:sz w:val="20"/>
                <w:szCs w:val="20"/>
              </w:rPr>
              <w:t>h</w:t>
            </w:r>
            <w:r w:rsidRPr="00BE55A9">
              <w:rPr>
                <w:rFonts w:ascii="Times New Roman" w:eastAsia="Times New Roman" w:hAnsi="Times New Roman"/>
                <w:sz w:val="20"/>
                <w:szCs w:val="20"/>
              </w:rPr>
              <w:t>e</w:t>
            </w:r>
            <w:r w:rsidRPr="00BE55A9">
              <w:rPr>
                <w:rFonts w:ascii="Times New Roman" w:eastAsia="Times New Roman" w:hAnsi="Times New Roman"/>
                <w:spacing w:val="-1"/>
                <w:sz w:val="20"/>
                <w:szCs w:val="20"/>
              </w:rPr>
              <w:t xml:space="preserve"> c</w:t>
            </w:r>
            <w:r w:rsidRPr="00BE55A9">
              <w:rPr>
                <w:rFonts w:ascii="Times New Roman" w:eastAsia="Times New Roman" w:hAnsi="Times New Roman"/>
                <w:spacing w:val="1"/>
                <w:sz w:val="20"/>
                <w:szCs w:val="20"/>
              </w:rPr>
              <w:t>on</w:t>
            </w:r>
            <w:r w:rsidRPr="00BE55A9">
              <w:rPr>
                <w:rFonts w:ascii="Times New Roman" w:eastAsia="Times New Roman" w:hAnsi="Times New Roman"/>
                <w:spacing w:val="-2"/>
                <w:sz w:val="20"/>
                <w:szCs w:val="20"/>
              </w:rPr>
              <w:t>d</w:t>
            </w:r>
            <w:r w:rsidRPr="00BE55A9">
              <w:rPr>
                <w:rFonts w:ascii="Times New Roman" w:eastAsia="Times New Roman" w:hAnsi="Times New Roman"/>
                <w:sz w:val="20"/>
                <w:szCs w:val="20"/>
              </w:rPr>
              <w:t>iti</w:t>
            </w:r>
            <w:r w:rsidRPr="00BE55A9">
              <w:rPr>
                <w:rFonts w:ascii="Times New Roman" w:eastAsia="Times New Roman" w:hAnsi="Times New Roman"/>
                <w:spacing w:val="1"/>
                <w:sz w:val="20"/>
                <w:szCs w:val="20"/>
              </w:rPr>
              <w:t>on</w:t>
            </w:r>
            <w:r w:rsidRPr="00BE55A9">
              <w:rPr>
                <w:rFonts w:ascii="Times New Roman" w:eastAsia="Times New Roman" w:hAnsi="Times New Roman"/>
                <w:sz w:val="20"/>
                <w:szCs w:val="20"/>
              </w:rPr>
              <w:t>s</w:t>
            </w:r>
            <w:r w:rsidRPr="00BE55A9">
              <w:rPr>
                <w:rFonts w:ascii="Times New Roman" w:eastAsia="Times New Roman" w:hAnsi="Times New Roman"/>
                <w:spacing w:val="-3"/>
                <w:sz w:val="20"/>
                <w:szCs w:val="20"/>
              </w:rPr>
              <w:t xml:space="preserve"> f</w:t>
            </w:r>
            <w:r w:rsidRPr="00BE55A9">
              <w:rPr>
                <w:rFonts w:ascii="Times New Roman" w:eastAsia="Times New Roman" w:hAnsi="Times New Roman"/>
                <w:spacing w:val="1"/>
                <w:sz w:val="20"/>
                <w:szCs w:val="20"/>
              </w:rPr>
              <w:t>o</w:t>
            </w:r>
            <w:r w:rsidRPr="00BE55A9">
              <w:rPr>
                <w:rFonts w:ascii="Times New Roman" w:eastAsia="Times New Roman" w:hAnsi="Times New Roman"/>
                <w:sz w:val="20"/>
                <w:szCs w:val="20"/>
              </w:rPr>
              <w:t>r</w:t>
            </w:r>
            <w:r w:rsidR="00BE55A9">
              <w:rPr>
                <w:rFonts w:ascii="Times New Roman" w:eastAsia="Times New Roman" w:hAnsi="Times New Roman"/>
                <w:sz w:val="20"/>
                <w:szCs w:val="20"/>
              </w:rPr>
              <w:t xml:space="preserve"> </w:t>
            </w:r>
            <w:r w:rsidRPr="00BE55A9">
              <w:rPr>
                <w:rFonts w:ascii="Times New Roman" w:eastAsia="Times New Roman" w:hAnsi="Times New Roman"/>
                <w:spacing w:val="-1"/>
                <w:sz w:val="20"/>
                <w:szCs w:val="20"/>
              </w:rPr>
              <w:t>a</w:t>
            </w:r>
            <w:r w:rsidRPr="00BE55A9">
              <w:rPr>
                <w:rFonts w:ascii="Times New Roman" w:eastAsia="Times New Roman" w:hAnsi="Times New Roman"/>
                <w:sz w:val="20"/>
                <w:szCs w:val="20"/>
              </w:rPr>
              <w:t>ll</w:t>
            </w:r>
            <w:r w:rsidRPr="00BE55A9">
              <w:rPr>
                <w:rFonts w:ascii="Times New Roman" w:eastAsia="Times New Roman" w:hAnsi="Times New Roman"/>
                <w:spacing w:val="1"/>
                <w:sz w:val="20"/>
                <w:szCs w:val="20"/>
              </w:rPr>
              <w:t>o</w:t>
            </w:r>
            <w:r w:rsidRPr="00BE55A9">
              <w:rPr>
                <w:rFonts w:ascii="Times New Roman" w:eastAsia="Times New Roman" w:hAnsi="Times New Roman"/>
                <w:spacing w:val="-3"/>
                <w:sz w:val="20"/>
                <w:szCs w:val="20"/>
              </w:rPr>
              <w:t>w</w:t>
            </w:r>
            <w:r w:rsidRPr="00BE55A9">
              <w:rPr>
                <w:rFonts w:ascii="Times New Roman" w:eastAsia="Times New Roman" w:hAnsi="Times New Roman"/>
                <w:spacing w:val="-1"/>
                <w:sz w:val="20"/>
                <w:szCs w:val="20"/>
              </w:rPr>
              <w:t>a</w:t>
            </w:r>
            <w:r w:rsidRPr="00BE55A9">
              <w:rPr>
                <w:rFonts w:ascii="Times New Roman" w:eastAsia="Times New Roman" w:hAnsi="Times New Roman"/>
                <w:spacing w:val="1"/>
                <w:sz w:val="20"/>
                <w:szCs w:val="20"/>
              </w:rPr>
              <w:t>b</w:t>
            </w:r>
            <w:r w:rsidRPr="00BE55A9">
              <w:rPr>
                <w:rFonts w:ascii="Times New Roman" w:eastAsia="Times New Roman" w:hAnsi="Times New Roman"/>
                <w:sz w:val="20"/>
                <w:szCs w:val="20"/>
              </w:rPr>
              <w:t>le</w:t>
            </w:r>
            <w:r w:rsidRPr="00BE55A9">
              <w:rPr>
                <w:rFonts w:ascii="Times New Roman" w:eastAsia="Times New Roman" w:hAnsi="Times New Roman"/>
                <w:spacing w:val="-1"/>
                <w:sz w:val="20"/>
                <w:szCs w:val="20"/>
              </w:rPr>
              <w:t xml:space="preserve"> </w:t>
            </w:r>
            <w:r w:rsidRPr="00BE55A9">
              <w:rPr>
                <w:rFonts w:ascii="Times New Roman" w:eastAsia="Times New Roman" w:hAnsi="Times New Roman"/>
                <w:spacing w:val="1"/>
                <w:sz w:val="20"/>
                <w:szCs w:val="20"/>
              </w:rPr>
              <w:t>u</w:t>
            </w:r>
            <w:r w:rsidRPr="00BE55A9">
              <w:rPr>
                <w:rFonts w:ascii="Times New Roman" w:eastAsia="Times New Roman" w:hAnsi="Times New Roman"/>
                <w:sz w:val="20"/>
                <w:szCs w:val="20"/>
              </w:rPr>
              <w:t>se</w:t>
            </w:r>
            <w:r w:rsidRPr="00BE55A9">
              <w:rPr>
                <w:rFonts w:ascii="Times New Roman" w:eastAsia="Times New Roman" w:hAnsi="Times New Roman"/>
                <w:spacing w:val="-1"/>
                <w:sz w:val="20"/>
                <w:szCs w:val="20"/>
              </w:rPr>
              <w:t xml:space="preserve"> a</w:t>
            </w:r>
            <w:r w:rsidRPr="00BE55A9">
              <w:rPr>
                <w:rFonts w:ascii="Times New Roman" w:eastAsia="Times New Roman" w:hAnsi="Times New Roman"/>
                <w:sz w:val="20"/>
                <w:szCs w:val="20"/>
              </w:rPr>
              <w:t>s sp</w:t>
            </w:r>
            <w:r w:rsidRPr="00BE55A9">
              <w:rPr>
                <w:rFonts w:ascii="Times New Roman" w:eastAsia="Times New Roman" w:hAnsi="Times New Roman"/>
                <w:spacing w:val="-1"/>
                <w:sz w:val="20"/>
                <w:szCs w:val="20"/>
              </w:rPr>
              <w:t>ec</w:t>
            </w:r>
            <w:r w:rsidRPr="00BE55A9">
              <w:rPr>
                <w:rFonts w:ascii="Times New Roman" w:eastAsia="Times New Roman" w:hAnsi="Times New Roman"/>
                <w:sz w:val="20"/>
                <w:szCs w:val="20"/>
              </w:rPr>
              <w:t>i</w:t>
            </w:r>
            <w:r w:rsidRPr="00BE55A9">
              <w:rPr>
                <w:rFonts w:ascii="Times New Roman" w:eastAsia="Times New Roman" w:hAnsi="Times New Roman"/>
                <w:spacing w:val="-2"/>
                <w:sz w:val="20"/>
                <w:szCs w:val="20"/>
              </w:rPr>
              <w:t>f</w:t>
            </w:r>
            <w:r w:rsidRPr="00BE55A9">
              <w:rPr>
                <w:rFonts w:ascii="Times New Roman" w:eastAsia="Times New Roman" w:hAnsi="Times New Roman"/>
                <w:spacing w:val="2"/>
                <w:sz w:val="20"/>
                <w:szCs w:val="20"/>
              </w:rPr>
              <w:t>i</w:t>
            </w:r>
            <w:r w:rsidRPr="00BE55A9">
              <w:rPr>
                <w:rFonts w:ascii="Times New Roman" w:eastAsia="Times New Roman" w:hAnsi="Times New Roman"/>
                <w:spacing w:val="-1"/>
                <w:sz w:val="20"/>
                <w:szCs w:val="20"/>
              </w:rPr>
              <w:t>e</w:t>
            </w:r>
            <w:r w:rsidRPr="00BE55A9">
              <w:rPr>
                <w:rFonts w:ascii="Times New Roman" w:eastAsia="Times New Roman" w:hAnsi="Times New Roman"/>
                <w:sz w:val="20"/>
                <w:szCs w:val="20"/>
              </w:rPr>
              <w:t>d</w:t>
            </w:r>
            <w:r w:rsidRPr="00BE55A9">
              <w:rPr>
                <w:rFonts w:ascii="Times New Roman" w:eastAsia="Times New Roman" w:hAnsi="Times New Roman"/>
                <w:spacing w:val="1"/>
                <w:sz w:val="20"/>
                <w:szCs w:val="20"/>
              </w:rPr>
              <w:t xml:space="preserve"> </w:t>
            </w:r>
            <w:r w:rsidRPr="00BE55A9">
              <w:rPr>
                <w:rFonts w:ascii="Times New Roman" w:eastAsia="Times New Roman" w:hAnsi="Times New Roman"/>
                <w:sz w:val="20"/>
                <w:szCs w:val="20"/>
              </w:rPr>
              <w:t>in</w:t>
            </w:r>
            <w:r w:rsidRPr="00BE55A9">
              <w:rPr>
                <w:rFonts w:ascii="Times New Roman" w:eastAsia="Times New Roman" w:hAnsi="Times New Roman"/>
                <w:spacing w:val="1"/>
                <w:sz w:val="20"/>
                <w:szCs w:val="20"/>
              </w:rPr>
              <w:t xml:space="preserve"> </w:t>
            </w:r>
            <w:r w:rsidRPr="00BE55A9">
              <w:rPr>
                <w:rFonts w:ascii="Times New Roman" w:eastAsia="Times New Roman" w:hAnsi="Times New Roman"/>
                <w:sz w:val="20"/>
                <w:szCs w:val="20"/>
              </w:rPr>
              <w:t>s</w:t>
            </w:r>
            <w:r w:rsidRPr="00BE55A9">
              <w:rPr>
                <w:rFonts w:ascii="Times New Roman" w:eastAsia="Times New Roman" w:hAnsi="Times New Roman"/>
                <w:spacing w:val="-2"/>
                <w:sz w:val="20"/>
                <w:szCs w:val="20"/>
              </w:rPr>
              <w:t>e</w:t>
            </w:r>
            <w:r w:rsidRPr="00BE55A9">
              <w:rPr>
                <w:rFonts w:ascii="Times New Roman" w:eastAsia="Times New Roman" w:hAnsi="Times New Roman"/>
                <w:spacing w:val="-1"/>
                <w:sz w:val="20"/>
                <w:szCs w:val="20"/>
              </w:rPr>
              <w:t>c</w:t>
            </w:r>
            <w:r w:rsidRPr="00BE55A9">
              <w:rPr>
                <w:rFonts w:ascii="Times New Roman" w:eastAsia="Times New Roman" w:hAnsi="Times New Roman"/>
                <w:sz w:val="20"/>
                <w:szCs w:val="20"/>
              </w:rPr>
              <w:t>t</w:t>
            </w:r>
            <w:r w:rsidRPr="00BE55A9">
              <w:rPr>
                <w:rFonts w:ascii="Times New Roman" w:eastAsia="Times New Roman" w:hAnsi="Times New Roman"/>
                <w:spacing w:val="-2"/>
                <w:sz w:val="20"/>
                <w:szCs w:val="20"/>
              </w:rPr>
              <w:t>i</w:t>
            </w:r>
            <w:r w:rsidRPr="00BE55A9">
              <w:rPr>
                <w:rFonts w:ascii="Times New Roman" w:eastAsia="Times New Roman" w:hAnsi="Times New Roman"/>
                <w:spacing w:val="1"/>
                <w:sz w:val="20"/>
                <w:szCs w:val="20"/>
              </w:rPr>
              <w:t>o</w:t>
            </w:r>
            <w:r w:rsidRPr="00BE55A9">
              <w:rPr>
                <w:rFonts w:ascii="Times New Roman" w:eastAsia="Times New Roman" w:hAnsi="Times New Roman"/>
                <w:sz w:val="20"/>
                <w:szCs w:val="20"/>
              </w:rPr>
              <w:t>n</w:t>
            </w:r>
            <w:r w:rsidRPr="00BE55A9">
              <w:rPr>
                <w:rFonts w:ascii="Times New Roman" w:eastAsia="Times New Roman" w:hAnsi="Times New Roman"/>
                <w:spacing w:val="-1"/>
                <w:sz w:val="20"/>
                <w:szCs w:val="20"/>
              </w:rPr>
              <w:t xml:space="preserve"> </w:t>
            </w:r>
            <w:r w:rsidRPr="00BE55A9">
              <w:rPr>
                <w:rFonts w:ascii="Times New Roman" w:eastAsia="Times New Roman" w:hAnsi="Times New Roman"/>
                <w:spacing w:val="1"/>
                <w:sz w:val="20"/>
                <w:szCs w:val="20"/>
              </w:rPr>
              <w:t>1</w:t>
            </w:r>
            <w:r w:rsidRPr="00BE55A9">
              <w:rPr>
                <w:rFonts w:ascii="Times New Roman" w:eastAsia="Times New Roman" w:hAnsi="Times New Roman"/>
                <w:spacing w:val="-2"/>
                <w:sz w:val="20"/>
                <w:szCs w:val="20"/>
              </w:rPr>
              <w:t>4</w:t>
            </w:r>
            <w:r w:rsidRPr="00BE55A9">
              <w:rPr>
                <w:rFonts w:ascii="Times New Roman" w:eastAsia="Times New Roman" w:hAnsi="Times New Roman"/>
                <w:spacing w:val="1"/>
                <w:sz w:val="20"/>
                <w:szCs w:val="20"/>
              </w:rPr>
              <w:t>0</w:t>
            </w:r>
            <w:r w:rsidRPr="00BE55A9">
              <w:rPr>
                <w:rFonts w:ascii="Times New Roman" w:eastAsia="Times New Roman" w:hAnsi="Times New Roman"/>
                <w:sz w:val="20"/>
                <w:szCs w:val="20"/>
              </w:rPr>
              <w:t>6</w:t>
            </w:r>
            <w:r w:rsidRPr="00BE55A9">
              <w:rPr>
                <w:rFonts w:ascii="Times New Roman" w:eastAsia="Times New Roman" w:hAnsi="Times New Roman"/>
                <w:spacing w:val="-1"/>
                <w:sz w:val="20"/>
                <w:szCs w:val="20"/>
              </w:rPr>
              <w:t xml:space="preserve"> </w:t>
            </w:r>
            <w:r w:rsidRPr="00BE55A9">
              <w:rPr>
                <w:rFonts w:ascii="Times New Roman" w:eastAsia="Times New Roman" w:hAnsi="Times New Roman"/>
                <w:spacing w:val="1"/>
                <w:sz w:val="20"/>
                <w:szCs w:val="20"/>
              </w:rPr>
              <w:t>o</w:t>
            </w:r>
            <w:r w:rsidRPr="00BE55A9">
              <w:rPr>
                <w:rFonts w:ascii="Times New Roman" w:eastAsia="Times New Roman" w:hAnsi="Times New Roman"/>
                <w:sz w:val="20"/>
                <w:szCs w:val="20"/>
              </w:rPr>
              <w:t>f</w:t>
            </w:r>
            <w:r w:rsidRPr="00BE55A9">
              <w:rPr>
                <w:rFonts w:ascii="Times New Roman" w:eastAsia="Times New Roman" w:hAnsi="Times New Roman"/>
                <w:spacing w:val="-2"/>
                <w:sz w:val="20"/>
                <w:szCs w:val="20"/>
              </w:rPr>
              <w:t xml:space="preserve"> </w:t>
            </w:r>
            <w:r w:rsidRPr="00BE55A9">
              <w:rPr>
                <w:rFonts w:ascii="Times New Roman" w:eastAsia="Times New Roman" w:hAnsi="Times New Roman"/>
                <w:sz w:val="20"/>
                <w:szCs w:val="20"/>
              </w:rPr>
              <w:t>t</w:t>
            </w:r>
            <w:r w:rsidRPr="00BE55A9">
              <w:rPr>
                <w:rFonts w:ascii="Times New Roman" w:eastAsia="Times New Roman" w:hAnsi="Times New Roman"/>
                <w:spacing w:val="1"/>
                <w:sz w:val="20"/>
                <w:szCs w:val="20"/>
              </w:rPr>
              <w:t>h</w:t>
            </w:r>
            <w:r w:rsidRPr="00BE55A9">
              <w:rPr>
                <w:rFonts w:ascii="Times New Roman" w:eastAsia="Times New Roman" w:hAnsi="Times New Roman"/>
                <w:sz w:val="20"/>
                <w:szCs w:val="20"/>
              </w:rPr>
              <w:t>e</w:t>
            </w:r>
            <w:r w:rsidRPr="00BE55A9">
              <w:rPr>
                <w:rFonts w:ascii="Times New Roman" w:eastAsia="Times New Roman" w:hAnsi="Times New Roman"/>
                <w:spacing w:val="-1"/>
                <w:sz w:val="20"/>
                <w:szCs w:val="20"/>
              </w:rPr>
              <w:t xml:space="preserve"> </w:t>
            </w:r>
            <w:r w:rsidRPr="00BE55A9">
              <w:rPr>
                <w:rFonts w:ascii="Times New Roman" w:eastAsia="Times New Roman" w:hAnsi="Times New Roman"/>
                <w:sz w:val="20"/>
                <w:szCs w:val="20"/>
              </w:rPr>
              <w:t>I</w:t>
            </w:r>
            <w:r w:rsidRPr="00BE55A9">
              <w:rPr>
                <w:rFonts w:ascii="Times New Roman" w:eastAsia="Times New Roman" w:hAnsi="Times New Roman"/>
                <w:spacing w:val="-2"/>
                <w:sz w:val="20"/>
                <w:szCs w:val="20"/>
              </w:rPr>
              <w:t>n</w:t>
            </w:r>
            <w:r w:rsidRPr="00BE55A9">
              <w:rPr>
                <w:rFonts w:ascii="Times New Roman" w:eastAsia="Times New Roman" w:hAnsi="Times New Roman"/>
                <w:sz w:val="20"/>
                <w:szCs w:val="20"/>
              </w:rPr>
              <w:t>tern</w:t>
            </w:r>
            <w:r w:rsidRPr="00BE55A9">
              <w:rPr>
                <w:rFonts w:ascii="Times New Roman" w:eastAsia="Times New Roman" w:hAnsi="Times New Roman"/>
                <w:spacing w:val="-1"/>
                <w:sz w:val="20"/>
                <w:szCs w:val="20"/>
              </w:rPr>
              <w:t>a</w:t>
            </w:r>
            <w:r w:rsidRPr="00BE55A9">
              <w:rPr>
                <w:rFonts w:ascii="Times New Roman" w:eastAsia="Times New Roman" w:hAnsi="Times New Roman"/>
                <w:sz w:val="20"/>
                <w:szCs w:val="20"/>
              </w:rPr>
              <w:t>ti</w:t>
            </w:r>
            <w:r w:rsidRPr="00BE55A9">
              <w:rPr>
                <w:rFonts w:ascii="Times New Roman" w:eastAsia="Times New Roman" w:hAnsi="Times New Roman"/>
                <w:spacing w:val="-2"/>
                <w:sz w:val="20"/>
                <w:szCs w:val="20"/>
              </w:rPr>
              <w:t>o</w:t>
            </w:r>
            <w:r w:rsidRPr="00BE55A9">
              <w:rPr>
                <w:rFonts w:ascii="Times New Roman" w:eastAsia="Times New Roman" w:hAnsi="Times New Roman"/>
                <w:spacing w:val="1"/>
                <w:sz w:val="20"/>
                <w:szCs w:val="20"/>
              </w:rPr>
              <w:t>n</w:t>
            </w:r>
            <w:r w:rsidRPr="00BE55A9">
              <w:rPr>
                <w:rFonts w:ascii="Times New Roman" w:eastAsia="Times New Roman" w:hAnsi="Times New Roman"/>
                <w:spacing w:val="-1"/>
                <w:sz w:val="20"/>
                <w:szCs w:val="20"/>
              </w:rPr>
              <w:t>a</w:t>
            </w:r>
            <w:r w:rsidRPr="00BE55A9">
              <w:rPr>
                <w:rFonts w:ascii="Times New Roman" w:eastAsia="Times New Roman" w:hAnsi="Times New Roman"/>
                <w:sz w:val="20"/>
                <w:szCs w:val="20"/>
              </w:rPr>
              <w:t>l B</w:t>
            </w:r>
            <w:r w:rsidRPr="00BE55A9">
              <w:rPr>
                <w:rFonts w:ascii="Times New Roman" w:eastAsia="Times New Roman" w:hAnsi="Times New Roman"/>
                <w:spacing w:val="-2"/>
                <w:sz w:val="20"/>
                <w:szCs w:val="20"/>
              </w:rPr>
              <w:t>u</w:t>
            </w:r>
            <w:r w:rsidRPr="00BE55A9">
              <w:rPr>
                <w:rFonts w:ascii="Times New Roman" w:eastAsia="Times New Roman" w:hAnsi="Times New Roman"/>
                <w:sz w:val="20"/>
                <w:szCs w:val="20"/>
              </w:rPr>
              <w:t>il</w:t>
            </w:r>
            <w:r w:rsidRPr="00BE55A9">
              <w:rPr>
                <w:rFonts w:ascii="Times New Roman" w:eastAsia="Times New Roman" w:hAnsi="Times New Roman"/>
                <w:spacing w:val="-2"/>
                <w:sz w:val="20"/>
                <w:szCs w:val="20"/>
              </w:rPr>
              <w:t>d</w:t>
            </w:r>
            <w:r w:rsidRPr="00BE55A9">
              <w:rPr>
                <w:rFonts w:ascii="Times New Roman" w:eastAsia="Times New Roman" w:hAnsi="Times New Roman"/>
                <w:sz w:val="20"/>
                <w:szCs w:val="20"/>
              </w:rPr>
              <w:t>i</w:t>
            </w:r>
            <w:r w:rsidRPr="00BE55A9">
              <w:rPr>
                <w:rFonts w:ascii="Times New Roman" w:eastAsia="Times New Roman" w:hAnsi="Times New Roman"/>
                <w:spacing w:val="1"/>
                <w:sz w:val="20"/>
                <w:szCs w:val="20"/>
              </w:rPr>
              <w:t>n</w:t>
            </w:r>
            <w:r w:rsidRPr="00BE55A9">
              <w:rPr>
                <w:rFonts w:ascii="Times New Roman" w:eastAsia="Times New Roman" w:hAnsi="Times New Roman"/>
                <w:sz w:val="20"/>
                <w:szCs w:val="20"/>
              </w:rPr>
              <w:t>g</w:t>
            </w:r>
            <w:r w:rsidRPr="00BE55A9">
              <w:rPr>
                <w:rFonts w:ascii="Times New Roman" w:eastAsia="Times New Roman" w:hAnsi="Times New Roman"/>
                <w:spacing w:val="-1"/>
                <w:sz w:val="20"/>
                <w:szCs w:val="20"/>
              </w:rPr>
              <w:t xml:space="preserve"> </w:t>
            </w:r>
            <w:r w:rsidRPr="00BE55A9">
              <w:rPr>
                <w:rFonts w:ascii="Times New Roman" w:eastAsia="Times New Roman" w:hAnsi="Times New Roman"/>
                <w:sz w:val="20"/>
                <w:szCs w:val="20"/>
              </w:rPr>
              <w:t>Co</w:t>
            </w:r>
            <w:r w:rsidRPr="00BE55A9">
              <w:rPr>
                <w:rFonts w:ascii="Times New Roman" w:eastAsia="Times New Roman" w:hAnsi="Times New Roman"/>
                <w:spacing w:val="1"/>
                <w:sz w:val="20"/>
                <w:szCs w:val="20"/>
              </w:rPr>
              <w:t>d</w:t>
            </w:r>
            <w:r w:rsidRPr="00BE55A9">
              <w:rPr>
                <w:rFonts w:ascii="Times New Roman" w:eastAsia="Times New Roman" w:hAnsi="Times New Roman"/>
                <w:spacing w:val="-1"/>
                <w:sz w:val="20"/>
                <w:szCs w:val="20"/>
              </w:rPr>
              <w:t>e</w:t>
            </w:r>
            <w:r w:rsidRPr="00BE55A9">
              <w:rPr>
                <w:rFonts w:ascii="Times New Roman" w:eastAsia="Times New Roman" w:hAnsi="Times New Roman"/>
                <w:sz w:val="20"/>
                <w:szCs w:val="20"/>
              </w:rPr>
              <w:t>.</w:t>
            </w:r>
          </w:p>
        </w:tc>
      </w:tr>
    </w:tbl>
    <w:p w14:paraId="05DB8A0C" w14:textId="77777777" w:rsidR="00C0131B" w:rsidRPr="00997EB6" w:rsidRDefault="00C0131B" w:rsidP="00C0131B">
      <w:pPr>
        <w:autoSpaceDE w:val="0"/>
        <w:autoSpaceDN w:val="0"/>
        <w:adjustRightInd w:val="0"/>
        <w:rPr>
          <w:b/>
          <w:bCs/>
          <w:color w:val="0000CC"/>
          <w:sz w:val="20"/>
          <w:szCs w:val="20"/>
        </w:rPr>
      </w:pPr>
    </w:p>
    <w:p w14:paraId="561AC2E2" w14:textId="77777777" w:rsidR="00A86237" w:rsidRDefault="00A86237" w:rsidP="00CE6B77">
      <w:pPr>
        <w:autoSpaceDE w:val="0"/>
        <w:autoSpaceDN w:val="0"/>
        <w:adjustRightInd w:val="0"/>
        <w:rPr>
          <w:b/>
          <w:bCs/>
          <w:color w:val="4F6228"/>
          <w:sz w:val="20"/>
          <w:szCs w:val="20"/>
        </w:rPr>
      </w:pPr>
    </w:p>
    <w:p w14:paraId="524B9C11" w14:textId="635B04F7" w:rsidR="00CE6B77" w:rsidRPr="00997EB6" w:rsidRDefault="00C0131B" w:rsidP="00CE6B77">
      <w:pPr>
        <w:autoSpaceDE w:val="0"/>
        <w:autoSpaceDN w:val="0"/>
        <w:adjustRightInd w:val="0"/>
        <w:rPr>
          <w:sz w:val="20"/>
          <w:szCs w:val="20"/>
        </w:rPr>
      </w:pPr>
      <w:r w:rsidRPr="00A86237">
        <w:rPr>
          <w:b/>
          <w:bCs/>
          <w:color w:val="B14F2D"/>
          <w:sz w:val="20"/>
          <w:szCs w:val="20"/>
        </w:rPr>
        <w:t xml:space="preserve">Important Fire Safety Information: </w:t>
      </w:r>
      <w:r w:rsidR="00CE6B77" w:rsidRPr="002B7FCE">
        <w:rPr>
          <w:sz w:val="20"/>
          <w:szCs w:val="20"/>
        </w:rPr>
        <w:t xml:space="preserve">When </w:t>
      </w:r>
      <w:r w:rsidR="00CE6B77" w:rsidRPr="00997EB6">
        <w:rPr>
          <w:sz w:val="20"/>
          <w:szCs w:val="20"/>
        </w:rPr>
        <w:t xml:space="preserve">rigid vinyl siding is exposed to significant heat or flame, the vinyl will soften, sag, melt or burn, and may thereby expose material underneath. </w:t>
      </w:r>
      <w:r w:rsidR="002D6E07" w:rsidRPr="00997EB6">
        <w:rPr>
          <w:sz w:val="20"/>
          <w:szCs w:val="20"/>
        </w:rPr>
        <w:t xml:space="preserve"> </w:t>
      </w:r>
      <w:r w:rsidR="00CE6B77" w:rsidRPr="00997EB6">
        <w:rPr>
          <w:sz w:val="20"/>
          <w:szCs w:val="20"/>
        </w:rPr>
        <w:t>Care must be exercised when selecting underlayment materials because many underlayment materials are made from organic materials that are combustible. You should ascertain the fire properties of underlayment materials prior to installation. All materials should be installed in accordance with local</w:t>
      </w:r>
      <w:r w:rsidR="005A7CE2">
        <w:rPr>
          <w:sz w:val="20"/>
          <w:szCs w:val="20"/>
        </w:rPr>
        <w:t xml:space="preserve"> and </w:t>
      </w:r>
      <w:r w:rsidR="00CE6B77" w:rsidRPr="00997EB6">
        <w:rPr>
          <w:sz w:val="20"/>
          <w:szCs w:val="20"/>
        </w:rPr>
        <w:t xml:space="preserve">state </w:t>
      </w:r>
      <w:r w:rsidR="005A7CE2">
        <w:rPr>
          <w:sz w:val="20"/>
          <w:szCs w:val="20"/>
        </w:rPr>
        <w:t>Model</w:t>
      </w:r>
      <w:r w:rsidR="00CE6B77" w:rsidRPr="00997EB6">
        <w:rPr>
          <w:sz w:val="20"/>
          <w:szCs w:val="20"/>
        </w:rPr>
        <w:t xml:space="preserve"> Building Code</w:t>
      </w:r>
      <w:r w:rsidR="005A7CE2">
        <w:rPr>
          <w:sz w:val="20"/>
          <w:szCs w:val="20"/>
        </w:rPr>
        <w:t>s</w:t>
      </w:r>
      <w:r w:rsidR="00CE6B77" w:rsidRPr="00997EB6">
        <w:rPr>
          <w:sz w:val="20"/>
          <w:szCs w:val="20"/>
        </w:rPr>
        <w:t xml:space="preserve"> and fire regulations.</w:t>
      </w:r>
    </w:p>
    <w:p w14:paraId="39AF0A5F" w14:textId="77777777" w:rsidR="00C0131B" w:rsidRPr="00F14F81" w:rsidRDefault="00C0131B" w:rsidP="00C0131B">
      <w:pPr>
        <w:autoSpaceDE w:val="0"/>
        <w:autoSpaceDN w:val="0"/>
        <w:adjustRightInd w:val="0"/>
        <w:rPr>
          <w:color w:val="632423"/>
          <w:sz w:val="20"/>
          <w:szCs w:val="20"/>
        </w:rPr>
      </w:pPr>
    </w:p>
    <w:p w14:paraId="0B2DC252" w14:textId="519253CB" w:rsidR="00D9310C" w:rsidRPr="00A83AE4" w:rsidRDefault="00D9310C" w:rsidP="00D9310C">
      <w:pPr>
        <w:autoSpaceDE w:val="0"/>
        <w:autoSpaceDN w:val="0"/>
        <w:adjustRightInd w:val="0"/>
        <w:rPr>
          <w:sz w:val="20"/>
          <w:szCs w:val="20"/>
        </w:rPr>
      </w:pPr>
      <w:r w:rsidRPr="00A86237">
        <w:rPr>
          <w:b/>
          <w:bCs/>
          <w:color w:val="B14F2D"/>
          <w:sz w:val="20"/>
          <w:szCs w:val="20"/>
        </w:rPr>
        <w:t xml:space="preserve">Wind Load Testing: </w:t>
      </w:r>
      <w:r w:rsidR="001C43FD">
        <w:rPr>
          <w:bCs/>
          <w:sz w:val="20"/>
          <w:szCs w:val="20"/>
        </w:rPr>
        <w:t xml:space="preserve">Wolverine® </w:t>
      </w:r>
      <w:proofErr w:type="spellStart"/>
      <w:r w:rsidR="001C43FD">
        <w:rPr>
          <w:bCs/>
          <w:sz w:val="20"/>
          <w:szCs w:val="20"/>
        </w:rPr>
        <w:t>WildCreek</w:t>
      </w:r>
      <w:proofErr w:type="spellEnd"/>
      <w:r w:rsidRPr="00A83AE4">
        <w:rPr>
          <w:sz w:val="20"/>
          <w:szCs w:val="20"/>
        </w:rPr>
        <w:t xml:space="preserve"> </w:t>
      </w:r>
      <w:r w:rsidRPr="00A83AE4">
        <w:rPr>
          <w:sz w:val="20"/>
        </w:rPr>
        <w:t>si</w:t>
      </w:r>
      <w:r w:rsidRPr="00A83AE4">
        <w:rPr>
          <w:spacing w:val="-2"/>
          <w:sz w:val="20"/>
        </w:rPr>
        <w:t>d</w:t>
      </w:r>
      <w:r w:rsidRPr="00A83AE4">
        <w:rPr>
          <w:sz w:val="20"/>
        </w:rPr>
        <w:t>i</w:t>
      </w:r>
      <w:r w:rsidRPr="00A83AE4">
        <w:rPr>
          <w:spacing w:val="-2"/>
          <w:sz w:val="20"/>
        </w:rPr>
        <w:t>n</w:t>
      </w:r>
      <w:r w:rsidRPr="00A83AE4">
        <w:rPr>
          <w:sz w:val="20"/>
        </w:rPr>
        <w:t>g</w:t>
      </w:r>
      <w:r w:rsidRPr="00A83AE4">
        <w:rPr>
          <w:spacing w:val="-4"/>
          <w:sz w:val="20"/>
        </w:rPr>
        <w:t xml:space="preserve"> </w:t>
      </w:r>
      <w:r w:rsidRPr="00A83AE4">
        <w:rPr>
          <w:spacing w:val="-2"/>
          <w:sz w:val="20"/>
        </w:rPr>
        <w:t>h</w:t>
      </w:r>
      <w:r w:rsidRPr="00A83AE4">
        <w:rPr>
          <w:sz w:val="20"/>
        </w:rPr>
        <w:t>as</w:t>
      </w:r>
      <w:r w:rsidRPr="00A83AE4">
        <w:rPr>
          <w:spacing w:val="-6"/>
          <w:sz w:val="20"/>
        </w:rPr>
        <w:t xml:space="preserve"> </w:t>
      </w:r>
      <w:r w:rsidRPr="00A83AE4">
        <w:rPr>
          <w:spacing w:val="1"/>
          <w:sz w:val="20"/>
        </w:rPr>
        <w:t>b</w:t>
      </w:r>
      <w:r w:rsidRPr="00A83AE4">
        <w:rPr>
          <w:sz w:val="20"/>
        </w:rPr>
        <w:t>e</w:t>
      </w:r>
      <w:r w:rsidRPr="00A83AE4">
        <w:rPr>
          <w:spacing w:val="3"/>
          <w:sz w:val="20"/>
        </w:rPr>
        <w:t>e</w:t>
      </w:r>
      <w:r w:rsidRPr="00A83AE4">
        <w:rPr>
          <w:sz w:val="20"/>
        </w:rPr>
        <w:t>n</w:t>
      </w:r>
      <w:r w:rsidRPr="00A83AE4">
        <w:rPr>
          <w:spacing w:val="-5"/>
          <w:sz w:val="20"/>
        </w:rPr>
        <w:t xml:space="preserve"> </w:t>
      </w:r>
      <w:r w:rsidRPr="00A83AE4">
        <w:rPr>
          <w:sz w:val="20"/>
        </w:rPr>
        <w:t>tes</w:t>
      </w:r>
      <w:r w:rsidRPr="00A83AE4">
        <w:rPr>
          <w:spacing w:val="-1"/>
          <w:sz w:val="20"/>
        </w:rPr>
        <w:t>t</w:t>
      </w:r>
      <w:r w:rsidRPr="00A83AE4">
        <w:rPr>
          <w:sz w:val="20"/>
        </w:rPr>
        <w:t>ed</w:t>
      </w:r>
      <w:r w:rsidRPr="00A83AE4">
        <w:rPr>
          <w:spacing w:val="-4"/>
          <w:sz w:val="20"/>
        </w:rPr>
        <w:t xml:space="preserve"> </w:t>
      </w:r>
      <w:r w:rsidRPr="00A83AE4">
        <w:rPr>
          <w:spacing w:val="1"/>
          <w:sz w:val="20"/>
        </w:rPr>
        <w:t>p</w:t>
      </w:r>
      <w:r w:rsidRPr="00A83AE4">
        <w:rPr>
          <w:sz w:val="20"/>
        </w:rPr>
        <w:t>er</w:t>
      </w:r>
      <w:r w:rsidRPr="00A83AE4">
        <w:rPr>
          <w:spacing w:val="-4"/>
          <w:sz w:val="20"/>
        </w:rPr>
        <w:t xml:space="preserve"> </w:t>
      </w:r>
      <w:r w:rsidRPr="00A83AE4">
        <w:rPr>
          <w:spacing w:val="-3"/>
          <w:sz w:val="20"/>
        </w:rPr>
        <w:t>A</w:t>
      </w:r>
      <w:r w:rsidRPr="00A83AE4">
        <w:rPr>
          <w:sz w:val="20"/>
        </w:rPr>
        <w:t>S</w:t>
      </w:r>
      <w:r w:rsidRPr="00A83AE4">
        <w:rPr>
          <w:spacing w:val="2"/>
          <w:sz w:val="20"/>
        </w:rPr>
        <w:t>T</w:t>
      </w:r>
      <w:r w:rsidRPr="00A83AE4">
        <w:rPr>
          <w:sz w:val="20"/>
        </w:rPr>
        <w:t>M</w:t>
      </w:r>
      <w:r w:rsidRPr="00A83AE4">
        <w:rPr>
          <w:spacing w:val="-5"/>
          <w:sz w:val="20"/>
        </w:rPr>
        <w:t xml:space="preserve"> </w:t>
      </w:r>
      <w:r w:rsidRPr="00A83AE4">
        <w:rPr>
          <w:sz w:val="20"/>
        </w:rPr>
        <w:t>D</w:t>
      </w:r>
      <w:r w:rsidRPr="00A83AE4">
        <w:rPr>
          <w:spacing w:val="-5"/>
          <w:sz w:val="20"/>
        </w:rPr>
        <w:t xml:space="preserve"> </w:t>
      </w:r>
      <w:r w:rsidRPr="00A83AE4">
        <w:rPr>
          <w:spacing w:val="1"/>
          <w:sz w:val="20"/>
        </w:rPr>
        <w:t>520</w:t>
      </w:r>
      <w:r w:rsidRPr="00A83AE4">
        <w:rPr>
          <w:sz w:val="20"/>
        </w:rPr>
        <w:t>6</w:t>
      </w:r>
      <w:r w:rsidRPr="00A83AE4">
        <w:rPr>
          <w:spacing w:val="-6"/>
          <w:sz w:val="20"/>
        </w:rPr>
        <w:t xml:space="preserve"> </w:t>
      </w:r>
      <w:r w:rsidRPr="00A83AE4">
        <w:rPr>
          <w:spacing w:val="-1"/>
          <w:sz w:val="20"/>
        </w:rPr>
        <w:t>s</w:t>
      </w:r>
      <w:r w:rsidRPr="00A83AE4">
        <w:rPr>
          <w:sz w:val="20"/>
        </w:rPr>
        <w:t>ta</w:t>
      </w:r>
      <w:r w:rsidRPr="00A83AE4">
        <w:rPr>
          <w:spacing w:val="-1"/>
          <w:sz w:val="20"/>
        </w:rPr>
        <w:t>n</w:t>
      </w:r>
      <w:r w:rsidRPr="00A83AE4">
        <w:rPr>
          <w:spacing w:val="1"/>
          <w:sz w:val="20"/>
        </w:rPr>
        <w:t>d</w:t>
      </w:r>
      <w:r w:rsidRPr="00A83AE4">
        <w:rPr>
          <w:sz w:val="20"/>
        </w:rPr>
        <w:t>a</w:t>
      </w:r>
      <w:r w:rsidRPr="00A83AE4">
        <w:rPr>
          <w:spacing w:val="1"/>
          <w:sz w:val="20"/>
        </w:rPr>
        <w:t>r</w:t>
      </w:r>
      <w:r w:rsidRPr="00A83AE4">
        <w:rPr>
          <w:sz w:val="20"/>
        </w:rPr>
        <w:t>d</w:t>
      </w:r>
      <w:r w:rsidRPr="00A83AE4">
        <w:rPr>
          <w:spacing w:val="-4"/>
          <w:sz w:val="20"/>
        </w:rPr>
        <w:t xml:space="preserve"> </w:t>
      </w:r>
      <w:r w:rsidRPr="00A83AE4">
        <w:rPr>
          <w:sz w:val="20"/>
        </w:rPr>
        <w:t>test</w:t>
      </w:r>
      <w:r w:rsidRPr="00A83AE4">
        <w:rPr>
          <w:spacing w:val="-3"/>
          <w:sz w:val="20"/>
        </w:rPr>
        <w:t xml:space="preserve"> </w:t>
      </w:r>
      <w:r w:rsidRPr="00A83AE4">
        <w:rPr>
          <w:spacing w:val="-5"/>
          <w:sz w:val="20"/>
        </w:rPr>
        <w:t>m</w:t>
      </w:r>
      <w:r w:rsidRPr="00A83AE4">
        <w:rPr>
          <w:sz w:val="20"/>
        </w:rPr>
        <w:t>e</w:t>
      </w:r>
      <w:r w:rsidRPr="00A83AE4">
        <w:rPr>
          <w:spacing w:val="2"/>
          <w:sz w:val="20"/>
        </w:rPr>
        <w:t>t</w:t>
      </w:r>
      <w:r w:rsidRPr="00A83AE4">
        <w:rPr>
          <w:spacing w:val="-2"/>
          <w:sz w:val="20"/>
        </w:rPr>
        <w:t>h</w:t>
      </w:r>
      <w:r w:rsidRPr="00A83AE4">
        <w:rPr>
          <w:spacing w:val="1"/>
          <w:sz w:val="20"/>
        </w:rPr>
        <w:t>o</w:t>
      </w:r>
      <w:r w:rsidRPr="00A83AE4">
        <w:rPr>
          <w:sz w:val="20"/>
        </w:rPr>
        <w:t>d</w:t>
      </w:r>
      <w:r w:rsidRPr="00A83AE4">
        <w:rPr>
          <w:spacing w:val="-4"/>
          <w:sz w:val="20"/>
        </w:rPr>
        <w:t xml:space="preserve"> </w:t>
      </w:r>
      <w:r w:rsidRPr="005A7CE2">
        <w:rPr>
          <w:sz w:val="20"/>
        </w:rPr>
        <w:t>fo</w:t>
      </w:r>
      <w:r w:rsidRPr="00A83AE4">
        <w:rPr>
          <w:sz w:val="20"/>
        </w:rPr>
        <w:t>r</w:t>
      </w:r>
      <w:r w:rsidRPr="005A7CE2">
        <w:rPr>
          <w:sz w:val="20"/>
        </w:rPr>
        <w:t xml:space="preserve"> wind load</w:t>
      </w:r>
      <w:r w:rsidRPr="00A83AE4">
        <w:rPr>
          <w:w w:val="99"/>
          <w:sz w:val="20"/>
        </w:rPr>
        <w:t xml:space="preserve"> </w:t>
      </w:r>
      <w:r w:rsidRPr="00A83AE4">
        <w:rPr>
          <w:sz w:val="20"/>
        </w:rPr>
        <w:t>resi</w:t>
      </w:r>
      <w:r w:rsidRPr="00A83AE4">
        <w:rPr>
          <w:spacing w:val="-2"/>
          <w:sz w:val="20"/>
        </w:rPr>
        <w:t>s</w:t>
      </w:r>
      <w:r w:rsidRPr="00A83AE4">
        <w:rPr>
          <w:sz w:val="20"/>
        </w:rPr>
        <w:t>t</w:t>
      </w:r>
      <w:r w:rsidRPr="00A83AE4">
        <w:rPr>
          <w:spacing w:val="2"/>
          <w:sz w:val="20"/>
        </w:rPr>
        <w:t>a</w:t>
      </w:r>
      <w:r w:rsidRPr="00A83AE4">
        <w:rPr>
          <w:spacing w:val="-2"/>
          <w:sz w:val="20"/>
        </w:rPr>
        <w:t>n</w:t>
      </w:r>
      <w:r w:rsidRPr="00A83AE4">
        <w:rPr>
          <w:sz w:val="20"/>
        </w:rPr>
        <w:t>ce</w:t>
      </w:r>
      <w:r w:rsidRPr="00A83AE4">
        <w:rPr>
          <w:spacing w:val="-4"/>
          <w:sz w:val="20"/>
        </w:rPr>
        <w:t xml:space="preserve"> </w:t>
      </w:r>
      <w:r w:rsidRPr="00A83AE4">
        <w:rPr>
          <w:sz w:val="20"/>
        </w:rPr>
        <w:t>to</w:t>
      </w:r>
      <w:r w:rsidRPr="00A83AE4">
        <w:rPr>
          <w:spacing w:val="-3"/>
          <w:sz w:val="20"/>
        </w:rPr>
        <w:t xml:space="preserve"> withstand </w:t>
      </w:r>
      <w:r w:rsidRPr="00A83AE4">
        <w:rPr>
          <w:spacing w:val="-2"/>
          <w:sz w:val="20"/>
        </w:rPr>
        <w:t>n</w:t>
      </w:r>
      <w:r w:rsidRPr="00A83AE4">
        <w:rPr>
          <w:spacing w:val="1"/>
          <w:sz w:val="20"/>
        </w:rPr>
        <w:t>e</w:t>
      </w:r>
      <w:r w:rsidRPr="00A83AE4">
        <w:rPr>
          <w:spacing w:val="-2"/>
          <w:sz w:val="20"/>
        </w:rPr>
        <w:t>g</w:t>
      </w:r>
      <w:r w:rsidRPr="00A83AE4">
        <w:rPr>
          <w:spacing w:val="2"/>
          <w:sz w:val="20"/>
        </w:rPr>
        <w:t>a</w:t>
      </w:r>
      <w:r w:rsidRPr="00A83AE4">
        <w:rPr>
          <w:sz w:val="20"/>
        </w:rPr>
        <w:t>ti</w:t>
      </w:r>
      <w:r w:rsidRPr="00A83AE4">
        <w:rPr>
          <w:spacing w:val="-2"/>
          <w:sz w:val="20"/>
        </w:rPr>
        <w:t>v</w:t>
      </w:r>
      <w:r w:rsidRPr="00A83AE4">
        <w:rPr>
          <w:sz w:val="20"/>
        </w:rPr>
        <w:t>e</w:t>
      </w:r>
      <w:r w:rsidRPr="00A83AE4">
        <w:rPr>
          <w:spacing w:val="-1"/>
          <w:sz w:val="20"/>
        </w:rPr>
        <w:t xml:space="preserve"> </w:t>
      </w:r>
      <w:r w:rsidRPr="00A83AE4">
        <w:rPr>
          <w:spacing w:val="-3"/>
          <w:sz w:val="20"/>
        </w:rPr>
        <w:t>w</w:t>
      </w:r>
      <w:r w:rsidRPr="00A83AE4">
        <w:rPr>
          <w:spacing w:val="2"/>
          <w:sz w:val="20"/>
        </w:rPr>
        <w:t>i</w:t>
      </w:r>
      <w:r w:rsidRPr="00A83AE4">
        <w:rPr>
          <w:spacing w:val="-2"/>
          <w:sz w:val="20"/>
        </w:rPr>
        <w:t>n</w:t>
      </w:r>
      <w:r w:rsidRPr="00A83AE4">
        <w:rPr>
          <w:sz w:val="20"/>
        </w:rPr>
        <w:t>d</w:t>
      </w:r>
      <w:r w:rsidRPr="00A83AE4">
        <w:rPr>
          <w:spacing w:val="-3"/>
          <w:sz w:val="20"/>
        </w:rPr>
        <w:t xml:space="preserve"> </w:t>
      </w:r>
      <w:r w:rsidRPr="00A83AE4">
        <w:rPr>
          <w:sz w:val="20"/>
        </w:rPr>
        <w:t>l</w:t>
      </w:r>
      <w:r w:rsidRPr="00A83AE4">
        <w:rPr>
          <w:spacing w:val="3"/>
          <w:sz w:val="20"/>
        </w:rPr>
        <w:t>o</w:t>
      </w:r>
      <w:r w:rsidRPr="00A83AE4">
        <w:rPr>
          <w:sz w:val="20"/>
        </w:rPr>
        <w:t>ad</w:t>
      </w:r>
      <w:r w:rsidRPr="00A83AE4">
        <w:rPr>
          <w:spacing w:val="-3"/>
          <w:sz w:val="20"/>
        </w:rPr>
        <w:t xml:space="preserve"> </w:t>
      </w:r>
      <w:r w:rsidRPr="00A83AE4">
        <w:rPr>
          <w:spacing w:val="1"/>
          <w:sz w:val="20"/>
        </w:rPr>
        <w:t>p</w:t>
      </w:r>
      <w:r w:rsidRPr="00A83AE4">
        <w:rPr>
          <w:sz w:val="20"/>
        </w:rPr>
        <w:t>res</w:t>
      </w:r>
      <w:r w:rsidRPr="00A83AE4">
        <w:rPr>
          <w:spacing w:val="-1"/>
          <w:sz w:val="20"/>
        </w:rPr>
        <w:t>s</w:t>
      </w:r>
      <w:r w:rsidRPr="00A83AE4">
        <w:rPr>
          <w:spacing w:val="-2"/>
          <w:sz w:val="20"/>
        </w:rPr>
        <w:t>u</w:t>
      </w:r>
      <w:r w:rsidRPr="00A83AE4">
        <w:rPr>
          <w:sz w:val="20"/>
        </w:rPr>
        <w:t>res</w:t>
      </w:r>
      <w:r w:rsidRPr="00A83AE4">
        <w:rPr>
          <w:spacing w:val="-4"/>
          <w:sz w:val="20"/>
        </w:rPr>
        <w:t xml:space="preserve"> and their mph equivalents as shown in the chart below. All products exceed industry standards for </w:t>
      </w:r>
      <w:r w:rsidRPr="00A83AE4">
        <w:rPr>
          <w:spacing w:val="-3"/>
          <w:sz w:val="20"/>
        </w:rPr>
        <w:t>w</w:t>
      </w:r>
      <w:r w:rsidRPr="00A83AE4">
        <w:rPr>
          <w:spacing w:val="2"/>
          <w:sz w:val="20"/>
        </w:rPr>
        <w:t>i</w:t>
      </w:r>
      <w:r w:rsidRPr="00A83AE4">
        <w:rPr>
          <w:spacing w:val="-2"/>
          <w:sz w:val="20"/>
        </w:rPr>
        <w:t>n</w:t>
      </w:r>
      <w:r w:rsidRPr="00A83AE4">
        <w:rPr>
          <w:sz w:val="20"/>
        </w:rPr>
        <w:t>d</w:t>
      </w:r>
      <w:r w:rsidRPr="00A83AE4">
        <w:rPr>
          <w:spacing w:val="-4"/>
          <w:sz w:val="20"/>
        </w:rPr>
        <w:t xml:space="preserve"> </w:t>
      </w:r>
      <w:r w:rsidRPr="00A83AE4">
        <w:rPr>
          <w:sz w:val="20"/>
        </w:rPr>
        <w:t>load</w:t>
      </w:r>
      <w:r w:rsidRPr="00A83AE4">
        <w:rPr>
          <w:spacing w:val="-4"/>
          <w:sz w:val="20"/>
        </w:rPr>
        <w:t xml:space="preserve"> </w:t>
      </w:r>
      <w:r w:rsidRPr="00A83AE4">
        <w:rPr>
          <w:spacing w:val="1"/>
          <w:sz w:val="20"/>
        </w:rPr>
        <w:t>p</w:t>
      </w:r>
      <w:r w:rsidRPr="00A83AE4">
        <w:rPr>
          <w:sz w:val="20"/>
        </w:rPr>
        <w:t>e</w:t>
      </w:r>
      <w:r w:rsidRPr="00A83AE4">
        <w:rPr>
          <w:spacing w:val="1"/>
          <w:sz w:val="20"/>
        </w:rPr>
        <w:t>r</w:t>
      </w:r>
      <w:r w:rsidRPr="00A83AE4">
        <w:rPr>
          <w:spacing w:val="-2"/>
          <w:sz w:val="20"/>
        </w:rPr>
        <w:t>f</w:t>
      </w:r>
      <w:r w:rsidRPr="00A83AE4">
        <w:rPr>
          <w:spacing w:val="1"/>
          <w:sz w:val="20"/>
        </w:rPr>
        <w:t>o</w:t>
      </w:r>
      <w:r w:rsidRPr="00A83AE4">
        <w:rPr>
          <w:sz w:val="20"/>
        </w:rPr>
        <w:t>r</w:t>
      </w:r>
      <w:r w:rsidRPr="00A83AE4">
        <w:rPr>
          <w:spacing w:val="-5"/>
          <w:sz w:val="20"/>
        </w:rPr>
        <w:t>m</w:t>
      </w:r>
      <w:r w:rsidRPr="00A83AE4">
        <w:rPr>
          <w:spacing w:val="2"/>
          <w:sz w:val="20"/>
        </w:rPr>
        <w:t>a</w:t>
      </w:r>
      <w:r w:rsidRPr="00A83AE4">
        <w:rPr>
          <w:spacing w:val="-2"/>
          <w:sz w:val="20"/>
        </w:rPr>
        <w:t>n</w:t>
      </w:r>
      <w:r w:rsidRPr="00A83AE4">
        <w:rPr>
          <w:sz w:val="20"/>
        </w:rPr>
        <w:t>ce.</w:t>
      </w:r>
      <w:r w:rsidRPr="00A83AE4">
        <w:rPr>
          <w:spacing w:val="-5"/>
          <w:sz w:val="20"/>
        </w:rPr>
        <w:t xml:space="preserve"> </w:t>
      </w:r>
      <w:r w:rsidRPr="00A83AE4">
        <w:rPr>
          <w:spacing w:val="-1"/>
          <w:sz w:val="20"/>
        </w:rPr>
        <w:t>C</w:t>
      </w:r>
      <w:r w:rsidRPr="00A83AE4">
        <w:rPr>
          <w:spacing w:val="-2"/>
          <w:sz w:val="20"/>
        </w:rPr>
        <w:t>h</w:t>
      </w:r>
      <w:r w:rsidRPr="00A83AE4">
        <w:rPr>
          <w:sz w:val="20"/>
        </w:rPr>
        <w:t>e</w:t>
      </w:r>
      <w:r w:rsidRPr="00A83AE4">
        <w:rPr>
          <w:spacing w:val="3"/>
          <w:sz w:val="20"/>
        </w:rPr>
        <w:t>c</w:t>
      </w:r>
      <w:r w:rsidRPr="00A83AE4">
        <w:rPr>
          <w:sz w:val="20"/>
        </w:rPr>
        <w:t>k</w:t>
      </w:r>
      <w:r w:rsidRPr="00A83AE4">
        <w:rPr>
          <w:spacing w:val="-4"/>
          <w:sz w:val="20"/>
        </w:rPr>
        <w:t xml:space="preserve"> </w:t>
      </w:r>
      <w:r w:rsidRPr="00A83AE4">
        <w:rPr>
          <w:spacing w:val="-3"/>
          <w:sz w:val="20"/>
        </w:rPr>
        <w:t>w</w:t>
      </w:r>
      <w:r w:rsidRPr="00A83AE4">
        <w:rPr>
          <w:sz w:val="20"/>
        </w:rPr>
        <w:t>i</w:t>
      </w:r>
      <w:r w:rsidRPr="00A83AE4">
        <w:rPr>
          <w:spacing w:val="1"/>
          <w:sz w:val="20"/>
        </w:rPr>
        <w:t>t</w:t>
      </w:r>
      <w:r w:rsidRPr="00A83AE4">
        <w:rPr>
          <w:sz w:val="20"/>
        </w:rPr>
        <w:t>h</w:t>
      </w:r>
      <w:r w:rsidRPr="00A83AE4">
        <w:rPr>
          <w:spacing w:val="-4"/>
          <w:sz w:val="20"/>
        </w:rPr>
        <w:t xml:space="preserve"> </w:t>
      </w:r>
      <w:r w:rsidRPr="00A83AE4">
        <w:rPr>
          <w:spacing w:val="1"/>
          <w:sz w:val="20"/>
        </w:rPr>
        <w:t>yo</w:t>
      </w:r>
      <w:r w:rsidRPr="00A83AE4">
        <w:rPr>
          <w:spacing w:val="-2"/>
          <w:sz w:val="20"/>
        </w:rPr>
        <w:t>u</w:t>
      </w:r>
      <w:r w:rsidRPr="00A83AE4">
        <w:rPr>
          <w:sz w:val="20"/>
        </w:rPr>
        <w:t>r</w:t>
      </w:r>
      <w:r w:rsidRPr="00A83AE4">
        <w:rPr>
          <w:spacing w:val="-4"/>
          <w:sz w:val="20"/>
        </w:rPr>
        <w:t xml:space="preserve"> </w:t>
      </w:r>
      <w:r w:rsidRPr="00A83AE4">
        <w:rPr>
          <w:sz w:val="20"/>
        </w:rPr>
        <w:t>local</w:t>
      </w:r>
      <w:r w:rsidRPr="00A83AE4">
        <w:rPr>
          <w:spacing w:val="-6"/>
          <w:sz w:val="20"/>
        </w:rPr>
        <w:t xml:space="preserve"> </w:t>
      </w:r>
      <w:r w:rsidRPr="00A83AE4">
        <w:rPr>
          <w:spacing w:val="1"/>
          <w:sz w:val="20"/>
        </w:rPr>
        <w:t>b</w:t>
      </w:r>
      <w:r w:rsidRPr="00A83AE4">
        <w:rPr>
          <w:spacing w:val="-2"/>
          <w:sz w:val="20"/>
        </w:rPr>
        <w:t>u</w:t>
      </w:r>
      <w:r w:rsidRPr="00A83AE4">
        <w:rPr>
          <w:sz w:val="20"/>
        </w:rPr>
        <w:t>ilding</w:t>
      </w:r>
      <w:r w:rsidRPr="00A83AE4">
        <w:rPr>
          <w:spacing w:val="-6"/>
          <w:sz w:val="20"/>
        </w:rPr>
        <w:t xml:space="preserve"> </w:t>
      </w:r>
      <w:r w:rsidRPr="00A83AE4">
        <w:rPr>
          <w:sz w:val="20"/>
        </w:rPr>
        <w:t>in</w:t>
      </w:r>
      <w:r w:rsidRPr="00A83AE4">
        <w:rPr>
          <w:spacing w:val="-1"/>
          <w:sz w:val="20"/>
        </w:rPr>
        <w:t>s</w:t>
      </w:r>
      <w:r w:rsidRPr="00A83AE4">
        <w:rPr>
          <w:spacing w:val="1"/>
          <w:sz w:val="20"/>
        </w:rPr>
        <w:t>p</w:t>
      </w:r>
      <w:r w:rsidRPr="00A83AE4">
        <w:rPr>
          <w:sz w:val="20"/>
        </w:rPr>
        <w:t>ector</w:t>
      </w:r>
      <w:r w:rsidRPr="00A83AE4">
        <w:rPr>
          <w:spacing w:val="-5"/>
          <w:sz w:val="20"/>
        </w:rPr>
        <w:t xml:space="preserve"> </w:t>
      </w:r>
      <w:r w:rsidRPr="00A83AE4">
        <w:rPr>
          <w:spacing w:val="-2"/>
          <w:sz w:val="20"/>
        </w:rPr>
        <w:t>f</w:t>
      </w:r>
      <w:r w:rsidRPr="00A83AE4">
        <w:rPr>
          <w:spacing w:val="1"/>
          <w:sz w:val="20"/>
        </w:rPr>
        <w:t>o</w:t>
      </w:r>
      <w:r w:rsidRPr="00A83AE4">
        <w:rPr>
          <w:sz w:val="20"/>
        </w:rPr>
        <w:t>r</w:t>
      </w:r>
      <w:r w:rsidRPr="00A83AE4">
        <w:rPr>
          <w:spacing w:val="-2"/>
          <w:sz w:val="20"/>
        </w:rPr>
        <w:t xml:space="preserve"> </w:t>
      </w:r>
      <w:r w:rsidRPr="00A83AE4">
        <w:rPr>
          <w:spacing w:val="-6"/>
          <w:sz w:val="20"/>
        </w:rPr>
        <w:t>w</w:t>
      </w:r>
      <w:r w:rsidRPr="00A83AE4">
        <w:rPr>
          <w:spacing w:val="2"/>
          <w:sz w:val="20"/>
        </w:rPr>
        <w:t>i</w:t>
      </w:r>
      <w:r w:rsidRPr="00A83AE4">
        <w:rPr>
          <w:spacing w:val="-2"/>
          <w:sz w:val="20"/>
        </w:rPr>
        <w:t>n</w:t>
      </w:r>
      <w:r w:rsidRPr="00A83AE4">
        <w:rPr>
          <w:sz w:val="20"/>
        </w:rPr>
        <w:t>d</w:t>
      </w:r>
      <w:r w:rsidRPr="00A83AE4">
        <w:rPr>
          <w:spacing w:val="-4"/>
          <w:sz w:val="20"/>
        </w:rPr>
        <w:t xml:space="preserve"> </w:t>
      </w:r>
      <w:r w:rsidRPr="00A83AE4">
        <w:rPr>
          <w:sz w:val="20"/>
        </w:rPr>
        <w:t>load</w:t>
      </w:r>
      <w:r w:rsidRPr="00A83AE4">
        <w:rPr>
          <w:spacing w:val="-4"/>
          <w:sz w:val="20"/>
        </w:rPr>
        <w:t xml:space="preserve"> </w:t>
      </w:r>
      <w:r w:rsidRPr="00A83AE4">
        <w:rPr>
          <w:sz w:val="20"/>
        </w:rPr>
        <w:t>re</w:t>
      </w:r>
      <w:r w:rsidRPr="00A83AE4">
        <w:rPr>
          <w:spacing w:val="1"/>
          <w:sz w:val="20"/>
        </w:rPr>
        <w:t>q</w:t>
      </w:r>
      <w:r w:rsidRPr="00A83AE4">
        <w:rPr>
          <w:spacing w:val="-2"/>
          <w:sz w:val="20"/>
        </w:rPr>
        <w:t>u</w:t>
      </w:r>
      <w:r w:rsidRPr="00A83AE4">
        <w:rPr>
          <w:sz w:val="20"/>
        </w:rPr>
        <w:t>ire</w:t>
      </w:r>
      <w:r w:rsidRPr="00A83AE4">
        <w:rPr>
          <w:spacing w:val="-5"/>
          <w:sz w:val="20"/>
        </w:rPr>
        <w:t>m</w:t>
      </w:r>
      <w:r w:rsidRPr="00A83AE4">
        <w:rPr>
          <w:spacing w:val="2"/>
          <w:sz w:val="20"/>
        </w:rPr>
        <w:t>e</w:t>
      </w:r>
      <w:r w:rsidRPr="00A83AE4">
        <w:rPr>
          <w:spacing w:val="-2"/>
          <w:sz w:val="20"/>
        </w:rPr>
        <w:t>n</w:t>
      </w:r>
      <w:r w:rsidRPr="00A83AE4">
        <w:rPr>
          <w:sz w:val="20"/>
        </w:rPr>
        <w:t>ts</w:t>
      </w:r>
      <w:r w:rsidRPr="00A83AE4">
        <w:rPr>
          <w:spacing w:val="-6"/>
          <w:sz w:val="20"/>
        </w:rPr>
        <w:t xml:space="preserve"> </w:t>
      </w:r>
      <w:r w:rsidRPr="00A83AE4">
        <w:rPr>
          <w:spacing w:val="2"/>
          <w:sz w:val="20"/>
        </w:rPr>
        <w:t>i</w:t>
      </w:r>
      <w:r w:rsidRPr="00A83AE4">
        <w:rPr>
          <w:sz w:val="20"/>
        </w:rPr>
        <w:t>n</w:t>
      </w:r>
      <w:r w:rsidRPr="00A83AE4">
        <w:rPr>
          <w:spacing w:val="-4"/>
          <w:sz w:val="20"/>
        </w:rPr>
        <w:t xml:space="preserve"> </w:t>
      </w:r>
      <w:r w:rsidRPr="00A83AE4">
        <w:rPr>
          <w:spacing w:val="1"/>
          <w:sz w:val="20"/>
        </w:rPr>
        <w:t>yo</w:t>
      </w:r>
      <w:r w:rsidRPr="00A83AE4">
        <w:rPr>
          <w:spacing w:val="-2"/>
          <w:sz w:val="20"/>
        </w:rPr>
        <w:t>u</w:t>
      </w:r>
      <w:r w:rsidRPr="00A83AE4">
        <w:rPr>
          <w:sz w:val="20"/>
        </w:rPr>
        <w:t>r</w:t>
      </w:r>
      <w:r w:rsidRPr="00A83AE4">
        <w:rPr>
          <w:spacing w:val="-4"/>
          <w:sz w:val="20"/>
        </w:rPr>
        <w:t xml:space="preserve"> </w:t>
      </w:r>
      <w:r w:rsidRPr="00A83AE4">
        <w:rPr>
          <w:sz w:val="20"/>
        </w:rPr>
        <w:t>a</w:t>
      </w:r>
      <w:r w:rsidRPr="00A83AE4">
        <w:rPr>
          <w:spacing w:val="1"/>
          <w:sz w:val="20"/>
        </w:rPr>
        <w:t>r</w:t>
      </w:r>
      <w:r w:rsidRPr="00A83AE4">
        <w:rPr>
          <w:spacing w:val="15"/>
          <w:sz w:val="20"/>
        </w:rPr>
        <w:t>e</w:t>
      </w:r>
      <w:r w:rsidRPr="00A83AE4">
        <w:rPr>
          <w:sz w:val="20"/>
        </w:rPr>
        <w:t>a</w:t>
      </w:r>
      <w:r w:rsidRPr="00A83AE4">
        <w:rPr>
          <w:spacing w:val="-5"/>
          <w:sz w:val="20"/>
        </w:rPr>
        <w:t xml:space="preserve"> </w:t>
      </w:r>
      <w:r w:rsidRPr="00A83AE4">
        <w:rPr>
          <w:spacing w:val="-2"/>
          <w:sz w:val="20"/>
        </w:rPr>
        <w:t>f</w:t>
      </w:r>
      <w:r w:rsidRPr="00A83AE4">
        <w:rPr>
          <w:spacing w:val="1"/>
          <w:sz w:val="20"/>
        </w:rPr>
        <w:t>o</w:t>
      </w:r>
      <w:r w:rsidRPr="00A83AE4">
        <w:rPr>
          <w:sz w:val="20"/>
        </w:rPr>
        <w:t>r</w:t>
      </w:r>
      <w:r w:rsidRPr="00A83AE4">
        <w:rPr>
          <w:w w:val="99"/>
          <w:sz w:val="20"/>
        </w:rPr>
        <w:t xml:space="preserve"> </w:t>
      </w:r>
      <w:r w:rsidRPr="00A83AE4">
        <w:rPr>
          <w:sz w:val="20"/>
        </w:rPr>
        <w:t>t</w:t>
      </w:r>
      <w:r w:rsidRPr="00A83AE4">
        <w:rPr>
          <w:spacing w:val="-2"/>
          <w:sz w:val="20"/>
        </w:rPr>
        <w:t>h</w:t>
      </w:r>
      <w:r w:rsidRPr="00A83AE4">
        <w:rPr>
          <w:sz w:val="20"/>
        </w:rPr>
        <w:t>e</w:t>
      </w:r>
      <w:r w:rsidRPr="00A83AE4">
        <w:rPr>
          <w:spacing w:val="-5"/>
          <w:sz w:val="20"/>
        </w:rPr>
        <w:t xml:space="preserve"> </w:t>
      </w:r>
      <w:r w:rsidRPr="00A83AE4">
        <w:rPr>
          <w:spacing w:val="2"/>
          <w:sz w:val="20"/>
        </w:rPr>
        <w:t>t</w:t>
      </w:r>
      <w:r w:rsidRPr="00A83AE4">
        <w:rPr>
          <w:spacing w:val="-5"/>
          <w:sz w:val="20"/>
        </w:rPr>
        <w:t>y</w:t>
      </w:r>
      <w:r w:rsidRPr="00A83AE4">
        <w:rPr>
          <w:spacing w:val="1"/>
          <w:sz w:val="20"/>
        </w:rPr>
        <w:t>p</w:t>
      </w:r>
      <w:r w:rsidRPr="00A83AE4">
        <w:rPr>
          <w:sz w:val="20"/>
        </w:rPr>
        <w:t>e</w:t>
      </w:r>
      <w:r w:rsidRPr="00A83AE4">
        <w:rPr>
          <w:spacing w:val="-4"/>
          <w:sz w:val="20"/>
        </w:rPr>
        <w:t xml:space="preserve"> </w:t>
      </w:r>
      <w:r w:rsidRPr="00A83AE4">
        <w:rPr>
          <w:spacing w:val="1"/>
          <w:sz w:val="20"/>
        </w:rPr>
        <w:t>o</w:t>
      </w:r>
      <w:r w:rsidRPr="00A83AE4">
        <w:rPr>
          <w:sz w:val="20"/>
        </w:rPr>
        <w:t>f</w:t>
      </w:r>
      <w:r w:rsidRPr="00A83AE4">
        <w:rPr>
          <w:spacing w:val="-3"/>
          <w:sz w:val="20"/>
        </w:rPr>
        <w:t xml:space="preserve"> </w:t>
      </w:r>
      <w:r w:rsidRPr="00A83AE4">
        <w:rPr>
          <w:spacing w:val="-1"/>
          <w:sz w:val="20"/>
        </w:rPr>
        <w:t>s</w:t>
      </w:r>
      <w:r w:rsidRPr="00A83AE4">
        <w:rPr>
          <w:sz w:val="20"/>
        </w:rPr>
        <w:t>tr</w:t>
      </w:r>
      <w:r w:rsidRPr="00A83AE4">
        <w:rPr>
          <w:spacing w:val="-2"/>
          <w:sz w:val="20"/>
        </w:rPr>
        <w:t>u</w:t>
      </w:r>
      <w:r w:rsidRPr="00A83AE4">
        <w:rPr>
          <w:sz w:val="20"/>
        </w:rPr>
        <w:t>c</w:t>
      </w:r>
      <w:r w:rsidRPr="00A83AE4">
        <w:rPr>
          <w:spacing w:val="2"/>
          <w:sz w:val="20"/>
        </w:rPr>
        <w:t>t</w:t>
      </w:r>
      <w:r w:rsidRPr="00A83AE4">
        <w:rPr>
          <w:spacing w:val="-2"/>
          <w:sz w:val="20"/>
        </w:rPr>
        <w:t>u</w:t>
      </w:r>
      <w:r w:rsidRPr="00A83AE4">
        <w:rPr>
          <w:sz w:val="20"/>
        </w:rPr>
        <w:t>re</w:t>
      </w:r>
      <w:r w:rsidRPr="00A83AE4">
        <w:rPr>
          <w:spacing w:val="-1"/>
          <w:sz w:val="20"/>
        </w:rPr>
        <w:t xml:space="preserve"> </w:t>
      </w:r>
      <w:r w:rsidRPr="00A83AE4">
        <w:rPr>
          <w:spacing w:val="-5"/>
          <w:sz w:val="20"/>
        </w:rPr>
        <w:t>y</w:t>
      </w:r>
      <w:r w:rsidRPr="00A83AE4">
        <w:rPr>
          <w:spacing w:val="3"/>
          <w:sz w:val="20"/>
        </w:rPr>
        <w:t>o</w:t>
      </w:r>
      <w:r w:rsidRPr="00A83AE4">
        <w:rPr>
          <w:sz w:val="20"/>
        </w:rPr>
        <w:t>u</w:t>
      </w:r>
      <w:r w:rsidRPr="00A83AE4">
        <w:rPr>
          <w:spacing w:val="-5"/>
          <w:sz w:val="20"/>
        </w:rPr>
        <w:t xml:space="preserve"> </w:t>
      </w:r>
      <w:r w:rsidRPr="00A83AE4">
        <w:rPr>
          <w:sz w:val="20"/>
        </w:rPr>
        <w:t>a</w:t>
      </w:r>
      <w:r w:rsidRPr="00A83AE4">
        <w:rPr>
          <w:spacing w:val="1"/>
          <w:sz w:val="20"/>
        </w:rPr>
        <w:t>r</w:t>
      </w:r>
      <w:r w:rsidRPr="00A83AE4">
        <w:rPr>
          <w:sz w:val="20"/>
        </w:rPr>
        <w:t>e</w:t>
      </w:r>
      <w:r w:rsidRPr="00A83AE4">
        <w:rPr>
          <w:spacing w:val="-5"/>
          <w:sz w:val="20"/>
        </w:rPr>
        <w:t xml:space="preserve"> </w:t>
      </w:r>
      <w:r w:rsidRPr="00A83AE4">
        <w:rPr>
          <w:spacing w:val="1"/>
          <w:sz w:val="20"/>
        </w:rPr>
        <w:t>b</w:t>
      </w:r>
      <w:r w:rsidRPr="00A83AE4">
        <w:rPr>
          <w:spacing w:val="-2"/>
          <w:sz w:val="20"/>
        </w:rPr>
        <w:t>u</w:t>
      </w:r>
      <w:r w:rsidRPr="00A83AE4">
        <w:rPr>
          <w:sz w:val="20"/>
        </w:rPr>
        <w:t>ildin</w:t>
      </w:r>
      <w:r w:rsidRPr="00A83AE4">
        <w:rPr>
          <w:spacing w:val="-2"/>
          <w:sz w:val="20"/>
        </w:rPr>
        <w:t>g</w:t>
      </w:r>
      <w:r w:rsidRPr="00A83AE4">
        <w:rPr>
          <w:sz w:val="20"/>
        </w:rPr>
        <w:t>.</w:t>
      </w:r>
    </w:p>
    <w:p w14:paraId="7584752A" w14:textId="77777777" w:rsidR="00D9310C" w:rsidRPr="00A83AE4" w:rsidRDefault="00D9310C" w:rsidP="00D9310C">
      <w:pPr>
        <w:ind w:left="180" w:right="220" w:hanging="60"/>
        <w:rPr>
          <w:bCs/>
          <w:sz w:val="20"/>
          <w:szCs w:val="20"/>
        </w:rPr>
      </w:pPr>
    </w:p>
    <w:p w14:paraId="758FC0FE" w14:textId="77777777" w:rsidR="00D9310C" w:rsidRPr="00A83AE4" w:rsidRDefault="00D9310C" w:rsidP="00D9310C">
      <w:pPr>
        <w:ind w:left="180" w:right="220" w:hanging="60"/>
        <w:rPr>
          <w:bCs/>
          <w:sz w:val="20"/>
          <w:szCs w:val="20"/>
        </w:rPr>
      </w:pPr>
      <w:r w:rsidRPr="00A83AE4">
        <w:rPr>
          <w:bCs/>
          <w:sz w:val="20"/>
          <w:szCs w:val="20"/>
        </w:rPr>
        <w:t>Table 2</w:t>
      </w:r>
    </w:p>
    <w:tbl>
      <w:tblPr>
        <w:tblW w:w="10250" w:type="dxa"/>
        <w:tblInd w:w="85" w:type="dxa"/>
        <w:tblLook w:val="04A0" w:firstRow="1" w:lastRow="0" w:firstColumn="1" w:lastColumn="0" w:noHBand="0" w:noVBand="1"/>
      </w:tblPr>
      <w:tblGrid>
        <w:gridCol w:w="2001"/>
        <w:gridCol w:w="1856"/>
        <w:gridCol w:w="658"/>
        <w:gridCol w:w="1425"/>
        <w:gridCol w:w="810"/>
        <w:gridCol w:w="720"/>
        <w:gridCol w:w="1350"/>
        <w:gridCol w:w="814"/>
        <w:gridCol w:w="616"/>
      </w:tblGrid>
      <w:tr w:rsidR="00D9310C" w:rsidRPr="00A83AE4" w14:paraId="7A0539C3" w14:textId="77777777" w:rsidTr="005A7CE2">
        <w:trPr>
          <w:trHeight w:val="264"/>
        </w:trPr>
        <w:tc>
          <w:tcPr>
            <w:tcW w:w="200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6EBD054" w14:textId="77777777" w:rsidR="00D9310C" w:rsidRPr="00A83AE4" w:rsidRDefault="00D9310C" w:rsidP="003A1309">
            <w:pPr>
              <w:jc w:val="center"/>
              <w:rPr>
                <w:b/>
                <w:bCs/>
              </w:rPr>
            </w:pPr>
            <w:r w:rsidRPr="00A83AE4">
              <w:rPr>
                <w:b/>
                <w:bCs/>
              </w:rPr>
              <w:t>Product</w:t>
            </w:r>
          </w:p>
        </w:tc>
        <w:tc>
          <w:tcPr>
            <w:tcW w:w="2514"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FA3EA53" w14:textId="77777777" w:rsidR="00D9310C" w:rsidRPr="00A83AE4" w:rsidRDefault="00D9310C" w:rsidP="003A1309">
            <w:pPr>
              <w:jc w:val="center"/>
              <w:rPr>
                <w:b/>
                <w:bCs/>
              </w:rPr>
            </w:pPr>
            <w:r w:rsidRPr="00A83AE4">
              <w:rPr>
                <w:b/>
                <w:bCs/>
              </w:rPr>
              <w:t>Fastener Spacing</w:t>
            </w:r>
          </w:p>
        </w:tc>
        <w:tc>
          <w:tcPr>
            <w:tcW w:w="2955" w:type="dxa"/>
            <w:gridSpan w:val="3"/>
            <w:tcBorders>
              <w:top w:val="single" w:sz="8" w:space="0" w:color="auto"/>
              <w:left w:val="nil"/>
              <w:bottom w:val="single" w:sz="4" w:space="0" w:color="auto"/>
              <w:right w:val="single" w:sz="4" w:space="0" w:color="auto"/>
            </w:tcBorders>
            <w:shd w:val="clear" w:color="auto" w:fill="auto"/>
            <w:noWrap/>
            <w:vAlign w:val="center"/>
            <w:hideMark/>
          </w:tcPr>
          <w:p w14:paraId="0E615AC1" w14:textId="77777777" w:rsidR="00D9310C" w:rsidRPr="00A83AE4" w:rsidRDefault="00D9310C" w:rsidP="003A1309">
            <w:pPr>
              <w:jc w:val="center"/>
              <w:rPr>
                <w:b/>
                <w:sz w:val="18"/>
                <w:szCs w:val="18"/>
              </w:rPr>
            </w:pPr>
            <w:r w:rsidRPr="00A83AE4">
              <w:rPr>
                <w:b/>
                <w:sz w:val="18"/>
                <w:szCs w:val="18"/>
              </w:rPr>
              <w:t>2015/2018 IBC/IRC</w:t>
            </w:r>
          </w:p>
        </w:tc>
        <w:tc>
          <w:tcPr>
            <w:tcW w:w="2780"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47E36778" w14:textId="01A016D0" w:rsidR="00D9310C" w:rsidRPr="00A83AE4" w:rsidRDefault="00D9310C" w:rsidP="003A1309">
            <w:pPr>
              <w:jc w:val="center"/>
              <w:rPr>
                <w:b/>
                <w:sz w:val="18"/>
                <w:szCs w:val="18"/>
              </w:rPr>
            </w:pPr>
            <w:r w:rsidRPr="00A83AE4">
              <w:rPr>
                <w:b/>
                <w:sz w:val="18"/>
                <w:szCs w:val="18"/>
              </w:rPr>
              <w:t>2021</w:t>
            </w:r>
            <w:r w:rsidR="005A7CE2">
              <w:rPr>
                <w:b/>
                <w:sz w:val="18"/>
                <w:szCs w:val="18"/>
              </w:rPr>
              <w:t>/2024</w:t>
            </w:r>
            <w:r w:rsidRPr="00A83AE4">
              <w:rPr>
                <w:b/>
                <w:sz w:val="18"/>
                <w:szCs w:val="18"/>
              </w:rPr>
              <w:t xml:space="preserve"> IBC/IRC</w:t>
            </w:r>
          </w:p>
        </w:tc>
      </w:tr>
      <w:tr w:rsidR="00D9310C" w:rsidRPr="00A83AE4" w14:paraId="17FA4628" w14:textId="77777777" w:rsidTr="005A7CE2">
        <w:trPr>
          <w:trHeight w:val="583"/>
        </w:trPr>
        <w:tc>
          <w:tcPr>
            <w:tcW w:w="2001" w:type="dxa"/>
            <w:vMerge/>
            <w:tcBorders>
              <w:top w:val="single" w:sz="8" w:space="0" w:color="auto"/>
              <w:left w:val="single" w:sz="4" w:space="0" w:color="auto"/>
              <w:bottom w:val="single" w:sz="8" w:space="0" w:color="000000"/>
              <w:right w:val="single" w:sz="4" w:space="0" w:color="auto"/>
            </w:tcBorders>
            <w:vAlign w:val="center"/>
            <w:hideMark/>
          </w:tcPr>
          <w:p w14:paraId="3585DF82" w14:textId="77777777" w:rsidR="00D9310C" w:rsidRPr="00A83AE4" w:rsidRDefault="00D9310C" w:rsidP="003A1309">
            <w:pPr>
              <w:rPr>
                <w:b/>
                <w:bCs/>
              </w:rPr>
            </w:pPr>
          </w:p>
        </w:tc>
        <w:tc>
          <w:tcPr>
            <w:tcW w:w="2514" w:type="dxa"/>
            <w:gridSpan w:val="2"/>
            <w:vMerge/>
            <w:tcBorders>
              <w:top w:val="single" w:sz="8" w:space="0" w:color="auto"/>
              <w:left w:val="single" w:sz="4" w:space="0" w:color="auto"/>
              <w:bottom w:val="single" w:sz="8" w:space="0" w:color="000000"/>
              <w:right w:val="single" w:sz="4" w:space="0" w:color="auto"/>
            </w:tcBorders>
            <w:vAlign w:val="center"/>
            <w:hideMark/>
          </w:tcPr>
          <w:p w14:paraId="6BDC46D4" w14:textId="77777777" w:rsidR="00D9310C" w:rsidRPr="00A83AE4" w:rsidRDefault="00D9310C" w:rsidP="003A1309">
            <w:pPr>
              <w:rPr>
                <w:b/>
                <w:bCs/>
              </w:rPr>
            </w:pPr>
          </w:p>
        </w:tc>
        <w:tc>
          <w:tcPr>
            <w:tcW w:w="1425" w:type="dxa"/>
            <w:vMerge w:val="restart"/>
            <w:tcBorders>
              <w:top w:val="nil"/>
              <w:left w:val="single" w:sz="4" w:space="0" w:color="auto"/>
              <w:bottom w:val="single" w:sz="8" w:space="0" w:color="000000"/>
              <w:right w:val="single" w:sz="4" w:space="0" w:color="auto"/>
            </w:tcBorders>
            <w:shd w:val="clear" w:color="auto" w:fill="auto"/>
            <w:vAlign w:val="center"/>
            <w:hideMark/>
          </w:tcPr>
          <w:p w14:paraId="7C963397" w14:textId="77777777" w:rsidR="00D9310C" w:rsidRPr="00A83AE4" w:rsidRDefault="00D9310C" w:rsidP="003A1309">
            <w:pPr>
              <w:jc w:val="center"/>
              <w:rPr>
                <w:b/>
                <w:sz w:val="18"/>
                <w:szCs w:val="18"/>
              </w:rPr>
            </w:pPr>
            <w:r w:rsidRPr="00A83AE4">
              <w:rPr>
                <w:b/>
                <w:sz w:val="18"/>
                <w:szCs w:val="18"/>
              </w:rPr>
              <w:t>Standard Design Pressure Rating</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14:paraId="29461C5F" w14:textId="77777777" w:rsidR="00D9310C" w:rsidRPr="00A83AE4" w:rsidRDefault="00D9310C" w:rsidP="003A1309">
            <w:pPr>
              <w:jc w:val="center"/>
              <w:rPr>
                <w:b/>
                <w:sz w:val="18"/>
                <w:szCs w:val="18"/>
              </w:rPr>
            </w:pPr>
            <w:r w:rsidRPr="00A83AE4">
              <w:rPr>
                <w:b/>
                <w:sz w:val="18"/>
                <w:szCs w:val="18"/>
              </w:rPr>
              <w:t>Maximum Windspeed</w:t>
            </w:r>
            <w:r w:rsidRPr="00A83AE4">
              <w:rPr>
                <w:b/>
                <w:sz w:val="18"/>
                <w:szCs w:val="18"/>
              </w:rPr>
              <w:br/>
              <w:t>(mph)</w:t>
            </w:r>
          </w:p>
        </w:tc>
        <w:tc>
          <w:tcPr>
            <w:tcW w:w="1350" w:type="dxa"/>
            <w:vMerge w:val="restart"/>
            <w:tcBorders>
              <w:top w:val="nil"/>
              <w:left w:val="single" w:sz="4" w:space="0" w:color="auto"/>
              <w:bottom w:val="single" w:sz="8" w:space="0" w:color="000000"/>
              <w:right w:val="single" w:sz="4" w:space="0" w:color="auto"/>
            </w:tcBorders>
            <w:shd w:val="clear" w:color="auto" w:fill="auto"/>
            <w:vAlign w:val="center"/>
            <w:hideMark/>
          </w:tcPr>
          <w:p w14:paraId="01BB2D60" w14:textId="77777777" w:rsidR="00D9310C" w:rsidRPr="00A83AE4" w:rsidRDefault="00D9310C" w:rsidP="003A1309">
            <w:pPr>
              <w:jc w:val="center"/>
              <w:rPr>
                <w:b/>
                <w:sz w:val="18"/>
                <w:szCs w:val="18"/>
              </w:rPr>
            </w:pPr>
            <w:r w:rsidRPr="00A83AE4">
              <w:rPr>
                <w:b/>
                <w:sz w:val="18"/>
                <w:szCs w:val="18"/>
              </w:rPr>
              <w:t>Standard Design Pressure Rating</w:t>
            </w:r>
          </w:p>
        </w:tc>
        <w:tc>
          <w:tcPr>
            <w:tcW w:w="1430" w:type="dxa"/>
            <w:gridSpan w:val="2"/>
            <w:tcBorders>
              <w:top w:val="single" w:sz="4" w:space="0" w:color="auto"/>
              <w:left w:val="nil"/>
              <w:bottom w:val="single" w:sz="4" w:space="0" w:color="auto"/>
              <w:right w:val="single" w:sz="8" w:space="0" w:color="000000"/>
            </w:tcBorders>
            <w:shd w:val="clear" w:color="auto" w:fill="auto"/>
            <w:vAlign w:val="center"/>
            <w:hideMark/>
          </w:tcPr>
          <w:p w14:paraId="04C86C95" w14:textId="77777777" w:rsidR="00D9310C" w:rsidRPr="00A83AE4" w:rsidRDefault="00D9310C" w:rsidP="003A1309">
            <w:pPr>
              <w:jc w:val="center"/>
              <w:rPr>
                <w:b/>
                <w:sz w:val="18"/>
                <w:szCs w:val="18"/>
              </w:rPr>
            </w:pPr>
            <w:r w:rsidRPr="00A83AE4">
              <w:rPr>
                <w:b/>
                <w:sz w:val="18"/>
                <w:szCs w:val="18"/>
              </w:rPr>
              <w:t>Maximum Windspeed</w:t>
            </w:r>
            <w:r w:rsidRPr="00A83AE4">
              <w:rPr>
                <w:b/>
                <w:sz w:val="18"/>
                <w:szCs w:val="18"/>
              </w:rPr>
              <w:br/>
              <w:t>(mph)</w:t>
            </w:r>
          </w:p>
        </w:tc>
      </w:tr>
      <w:tr w:rsidR="00D9310C" w:rsidRPr="00A83AE4" w14:paraId="5C71D804" w14:textId="77777777" w:rsidTr="005A7CE2">
        <w:trPr>
          <w:trHeight w:val="124"/>
        </w:trPr>
        <w:tc>
          <w:tcPr>
            <w:tcW w:w="2001" w:type="dxa"/>
            <w:vMerge/>
            <w:tcBorders>
              <w:top w:val="single" w:sz="8" w:space="0" w:color="auto"/>
              <w:left w:val="single" w:sz="4" w:space="0" w:color="auto"/>
              <w:bottom w:val="single" w:sz="4" w:space="0" w:color="auto"/>
              <w:right w:val="single" w:sz="4" w:space="0" w:color="auto"/>
            </w:tcBorders>
            <w:vAlign w:val="center"/>
            <w:hideMark/>
          </w:tcPr>
          <w:p w14:paraId="77623594" w14:textId="77777777" w:rsidR="00D9310C" w:rsidRPr="00A83AE4" w:rsidRDefault="00D9310C" w:rsidP="003A1309">
            <w:pPr>
              <w:rPr>
                <w:b/>
                <w:bCs/>
              </w:rPr>
            </w:pPr>
          </w:p>
        </w:tc>
        <w:tc>
          <w:tcPr>
            <w:tcW w:w="2514" w:type="dxa"/>
            <w:gridSpan w:val="2"/>
            <w:vMerge/>
            <w:tcBorders>
              <w:top w:val="single" w:sz="8" w:space="0" w:color="auto"/>
              <w:left w:val="single" w:sz="4" w:space="0" w:color="auto"/>
              <w:bottom w:val="single" w:sz="4" w:space="0" w:color="auto"/>
              <w:right w:val="single" w:sz="4" w:space="0" w:color="auto"/>
            </w:tcBorders>
            <w:vAlign w:val="center"/>
            <w:hideMark/>
          </w:tcPr>
          <w:p w14:paraId="0DAE6B2B" w14:textId="77777777" w:rsidR="00D9310C" w:rsidRPr="00A83AE4" w:rsidRDefault="00D9310C" w:rsidP="003A1309">
            <w:pPr>
              <w:rPr>
                <w:b/>
                <w:bCs/>
              </w:rPr>
            </w:pPr>
          </w:p>
        </w:tc>
        <w:tc>
          <w:tcPr>
            <w:tcW w:w="1425" w:type="dxa"/>
            <w:vMerge/>
            <w:tcBorders>
              <w:top w:val="nil"/>
              <w:left w:val="single" w:sz="4" w:space="0" w:color="auto"/>
              <w:bottom w:val="single" w:sz="4" w:space="0" w:color="auto"/>
              <w:right w:val="single" w:sz="4" w:space="0" w:color="auto"/>
            </w:tcBorders>
            <w:vAlign w:val="center"/>
            <w:hideMark/>
          </w:tcPr>
          <w:p w14:paraId="77521062" w14:textId="77777777" w:rsidR="00D9310C" w:rsidRPr="00A83AE4" w:rsidRDefault="00D9310C" w:rsidP="003A1309">
            <w:pPr>
              <w:rPr>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224B6F8C" w14:textId="77777777" w:rsidR="00D9310C" w:rsidRPr="00A83AE4" w:rsidRDefault="00D9310C" w:rsidP="003A1309">
            <w:pPr>
              <w:jc w:val="center"/>
              <w:rPr>
                <w:sz w:val="18"/>
                <w:szCs w:val="18"/>
              </w:rPr>
            </w:pPr>
            <w:r w:rsidRPr="00A83AE4">
              <w:rPr>
                <w:sz w:val="18"/>
                <w:szCs w:val="18"/>
              </w:rPr>
              <w:t>ASD</w:t>
            </w:r>
          </w:p>
        </w:tc>
        <w:tc>
          <w:tcPr>
            <w:tcW w:w="720" w:type="dxa"/>
            <w:tcBorders>
              <w:top w:val="nil"/>
              <w:left w:val="nil"/>
              <w:bottom w:val="single" w:sz="4" w:space="0" w:color="auto"/>
              <w:right w:val="single" w:sz="4" w:space="0" w:color="auto"/>
            </w:tcBorders>
            <w:shd w:val="clear" w:color="auto" w:fill="auto"/>
            <w:vAlign w:val="center"/>
            <w:hideMark/>
          </w:tcPr>
          <w:p w14:paraId="43030F92" w14:textId="77777777" w:rsidR="00D9310C" w:rsidRPr="00A83AE4" w:rsidRDefault="00D9310C" w:rsidP="003A1309">
            <w:pPr>
              <w:jc w:val="center"/>
              <w:rPr>
                <w:sz w:val="18"/>
                <w:szCs w:val="18"/>
              </w:rPr>
            </w:pPr>
            <w:r w:rsidRPr="00A83AE4">
              <w:rPr>
                <w:sz w:val="18"/>
                <w:szCs w:val="18"/>
              </w:rPr>
              <w:t>ULT</w:t>
            </w:r>
          </w:p>
        </w:tc>
        <w:tc>
          <w:tcPr>
            <w:tcW w:w="1350" w:type="dxa"/>
            <w:vMerge/>
            <w:tcBorders>
              <w:top w:val="nil"/>
              <w:left w:val="single" w:sz="4" w:space="0" w:color="auto"/>
              <w:bottom w:val="single" w:sz="4" w:space="0" w:color="auto"/>
              <w:right w:val="single" w:sz="4" w:space="0" w:color="auto"/>
            </w:tcBorders>
            <w:vAlign w:val="center"/>
            <w:hideMark/>
          </w:tcPr>
          <w:p w14:paraId="67793957" w14:textId="77777777" w:rsidR="00D9310C" w:rsidRPr="00A83AE4" w:rsidRDefault="00D9310C" w:rsidP="003A1309">
            <w:pPr>
              <w:rPr>
                <w:sz w:val="18"/>
                <w:szCs w:val="18"/>
              </w:rPr>
            </w:pPr>
          </w:p>
        </w:tc>
        <w:tc>
          <w:tcPr>
            <w:tcW w:w="814" w:type="dxa"/>
            <w:tcBorders>
              <w:top w:val="nil"/>
              <w:left w:val="nil"/>
              <w:bottom w:val="single" w:sz="4" w:space="0" w:color="auto"/>
              <w:right w:val="single" w:sz="4" w:space="0" w:color="auto"/>
            </w:tcBorders>
            <w:shd w:val="clear" w:color="auto" w:fill="auto"/>
            <w:vAlign w:val="center"/>
            <w:hideMark/>
          </w:tcPr>
          <w:p w14:paraId="3099AEA0" w14:textId="77777777" w:rsidR="00D9310C" w:rsidRPr="00A83AE4" w:rsidRDefault="00D9310C" w:rsidP="003A1309">
            <w:pPr>
              <w:jc w:val="center"/>
              <w:rPr>
                <w:sz w:val="18"/>
                <w:szCs w:val="18"/>
              </w:rPr>
            </w:pPr>
            <w:r w:rsidRPr="00A83AE4">
              <w:rPr>
                <w:sz w:val="18"/>
                <w:szCs w:val="18"/>
              </w:rPr>
              <w:t>ASD</w:t>
            </w:r>
          </w:p>
        </w:tc>
        <w:tc>
          <w:tcPr>
            <w:tcW w:w="616" w:type="dxa"/>
            <w:tcBorders>
              <w:top w:val="nil"/>
              <w:left w:val="nil"/>
              <w:bottom w:val="single" w:sz="4" w:space="0" w:color="auto"/>
              <w:right w:val="single" w:sz="8" w:space="0" w:color="auto"/>
            </w:tcBorders>
            <w:shd w:val="clear" w:color="auto" w:fill="auto"/>
            <w:vAlign w:val="center"/>
            <w:hideMark/>
          </w:tcPr>
          <w:p w14:paraId="12CCF8CF" w14:textId="77777777" w:rsidR="00D9310C" w:rsidRPr="00A83AE4" w:rsidRDefault="00D9310C" w:rsidP="003A1309">
            <w:pPr>
              <w:jc w:val="center"/>
              <w:rPr>
                <w:sz w:val="18"/>
                <w:szCs w:val="18"/>
              </w:rPr>
            </w:pPr>
            <w:r w:rsidRPr="00A83AE4">
              <w:rPr>
                <w:sz w:val="18"/>
                <w:szCs w:val="18"/>
              </w:rPr>
              <w:t>ULT</w:t>
            </w:r>
          </w:p>
        </w:tc>
      </w:tr>
      <w:tr w:rsidR="005A7CE2" w:rsidRPr="00A83AE4" w14:paraId="6A9D6ABC" w14:textId="77777777" w:rsidTr="005A7CE2">
        <w:trPr>
          <w:trHeight w:val="300"/>
        </w:trPr>
        <w:tc>
          <w:tcPr>
            <w:tcW w:w="20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901D9" w14:textId="77777777" w:rsidR="005A7CE2" w:rsidRPr="00A83AE4" w:rsidRDefault="005A7CE2" w:rsidP="005A7CE2">
            <w:pPr>
              <w:jc w:val="center"/>
              <w:rPr>
                <w:sz w:val="20"/>
                <w:szCs w:val="20"/>
              </w:rPr>
            </w:pPr>
            <w:r w:rsidRPr="00A83AE4">
              <w:rPr>
                <w:sz w:val="20"/>
                <w:szCs w:val="20"/>
              </w:rPr>
              <w:t>Double 4” Traditional</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8A6FE" w14:textId="77777777" w:rsidR="005A7CE2" w:rsidRPr="00A83AE4" w:rsidRDefault="005A7CE2" w:rsidP="005A7CE2">
            <w:pPr>
              <w:jc w:val="center"/>
              <w:rPr>
                <w:sz w:val="20"/>
                <w:szCs w:val="20"/>
              </w:rPr>
            </w:pPr>
            <w:r w:rsidRPr="00A83AE4">
              <w:rPr>
                <w:sz w:val="20"/>
                <w:szCs w:val="20"/>
              </w:rPr>
              <w:t>Nails</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B2AD9" w14:textId="77777777" w:rsidR="005A7CE2" w:rsidRPr="00A83AE4" w:rsidRDefault="005A7CE2" w:rsidP="005A7CE2">
            <w:pPr>
              <w:rPr>
                <w:sz w:val="20"/>
                <w:szCs w:val="20"/>
              </w:rPr>
            </w:pPr>
            <w:r w:rsidRPr="00A83AE4">
              <w:rPr>
                <w:sz w:val="20"/>
                <w:szCs w:val="20"/>
              </w:rPr>
              <w:t xml:space="preserve">16" </w:t>
            </w:r>
            <w:proofErr w:type="spellStart"/>
            <w:r w:rsidRPr="00A83AE4">
              <w:rPr>
                <w:sz w:val="20"/>
                <w:szCs w:val="20"/>
              </w:rPr>
              <w:t>o.c.</w:t>
            </w:r>
            <w:proofErr w:type="spellEnd"/>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7B91A" w14:textId="67F3F8A8" w:rsidR="005A7CE2" w:rsidRPr="00A83AE4" w:rsidRDefault="005A7CE2" w:rsidP="005A7CE2">
            <w:pPr>
              <w:jc w:val="center"/>
              <w:rPr>
                <w:sz w:val="20"/>
                <w:szCs w:val="20"/>
              </w:rPr>
            </w:pPr>
            <w:r w:rsidRPr="005A7CE2">
              <w:rPr>
                <w:color w:val="FF0000"/>
                <w:sz w:val="20"/>
                <w:szCs w:val="20"/>
              </w:rPr>
              <w:t>TBD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4CE13" w14:textId="761FA707" w:rsidR="005A7CE2" w:rsidRPr="00A83AE4" w:rsidRDefault="005A7CE2" w:rsidP="005A7CE2">
            <w:pPr>
              <w:jc w:val="center"/>
              <w:rPr>
                <w:sz w:val="20"/>
                <w:szCs w:val="20"/>
              </w:rPr>
            </w:pPr>
            <w:r w:rsidRPr="00FB00AD">
              <w:rPr>
                <w:color w:val="FF0000"/>
                <w:sz w:val="20"/>
                <w:szCs w:val="20"/>
              </w:rPr>
              <w:t>TBD</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26827" w14:textId="3C41FFEC" w:rsidR="005A7CE2" w:rsidRPr="00A83AE4" w:rsidRDefault="005A7CE2" w:rsidP="005A7CE2">
            <w:pPr>
              <w:jc w:val="center"/>
              <w:rPr>
                <w:sz w:val="20"/>
                <w:szCs w:val="20"/>
              </w:rPr>
            </w:pPr>
            <w:r w:rsidRPr="00FB00AD">
              <w:rPr>
                <w:color w:val="FF0000"/>
                <w:sz w:val="20"/>
                <w:szCs w:val="20"/>
              </w:rPr>
              <w:t>TBD</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24AF4" w14:textId="6EBCA15F" w:rsidR="005A7CE2" w:rsidRPr="00A83AE4" w:rsidRDefault="005A7CE2" w:rsidP="005A7CE2">
            <w:pPr>
              <w:jc w:val="center"/>
              <w:rPr>
                <w:sz w:val="20"/>
                <w:szCs w:val="20"/>
              </w:rPr>
            </w:pPr>
            <w:r w:rsidRPr="00FB00AD">
              <w:rPr>
                <w:color w:val="FF0000"/>
                <w:sz w:val="20"/>
                <w:szCs w:val="20"/>
              </w:rPr>
              <w:t>TBD</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2589E" w14:textId="5287D7AE" w:rsidR="005A7CE2" w:rsidRPr="00A83AE4" w:rsidRDefault="005A7CE2" w:rsidP="005A7CE2">
            <w:pPr>
              <w:jc w:val="center"/>
              <w:rPr>
                <w:sz w:val="20"/>
                <w:szCs w:val="20"/>
              </w:rPr>
            </w:pPr>
            <w:r w:rsidRPr="00FB00AD">
              <w:rPr>
                <w:color w:val="FF0000"/>
                <w:sz w:val="20"/>
                <w:szCs w:val="20"/>
              </w:rPr>
              <w:t>TBD</w:t>
            </w:r>
          </w:p>
        </w:tc>
        <w:tc>
          <w:tcPr>
            <w:tcW w:w="61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7FE8768" w14:textId="3D50DD14" w:rsidR="005A7CE2" w:rsidRPr="00A83AE4" w:rsidRDefault="005A7CE2" w:rsidP="005A7CE2">
            <w:pPr>
              <w:jc w:val="center"/>
              <w:rPr>
                <w:sz w:val="20"/>
                <w:szCs w:val="20"/>
              </w:rPr>
            </w:pPr>
            <w:r w:rsidRPr="00FB00AD">
              <w:rPr>
                <w:color w:val="FF0000"/>
                <w:sz w:val="20"/>
                <w:szCs w:val="20"/>
              </w:rPr>
              <w:t>TBD</w:t>
            </w:r>
          </w:p>
        </w:tc>
      </w:tr>
      <w:tr w:rsidR="005A7CE2" w:rsidRPr="00A83AE4" w14:paraId="16CE1DF4" w14:textId="77777777" w:rsidTr="005A7CE2">
        <w:trPr>
          <w:trHeight w:val="300"/>
        </w:trPr>
        <w:tc>
          <w:tcPr>
            <w:tcW w:w="20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492DA" w14:textId="65C7EDB9" w:rsidR="005A7CE2" w:rsidRPr="00A83AE4" w:rsidRDefault="005A7CE2" w:rsidP="005A7CE2">
            <w:pPr>
              <w:jc w:val="center"/>
              <w:rPr>
                <w:sz w:val="20"/>
                <w:szCs w:val="20"/>
              </w:rPr>
            </w:pPr>
            <w:r w:rsidRPr="00A83AE4">
              <w:rPr>
                <w:sz w:val="20"/>
                <w:szCs w:val="20"/>
              </w:rPr>
              <w:t xml:space="preserve">Double </w:t>
            </w:r>
            <w:r>
              <w:rPr>
                <w:sz w:val="20"/>
                <w:szCs w:val="20"/>
              </w:rPr>
              <w:t>5</w:t>
            </w:r>
            <w:r w:rsidRPr="00A83AE4">
              <w:rPr>
                <w:sz w:val="20"/>
                <w:szCs w:val="20"/>
              </w:rPr>
              <w:t>” Traditional</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285E5" w14:textId="77777777" w:rsidR="005A7CE2" w:rsidRPr="00A83AE4" w:rsidRDefault="005A7CE2" w:rsidP="005A7CE2">
            <w:pPr>
              <w:jc w:val="center"/>
              <w:rPr>
                <w:sz w:val="20"/>
                <w:szCs w:val="20"/>
              </w:rPr>
            </w:pPr>
            <w:r w:rsidRPr="00A83AE4">
              <w:rPr>
                <w:sz w:val="20"/>
                <w:szCs w:val="20"/>
              </w:rPr>
              <w:t>Nails</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76DB8" w14:textId="77777777" w:rsidR="005A7CE2" w:rsidRPr="00A83AE4" w:rsidRDefault="005A7CE2" w:rsidP="005A7CE2">
            <w:pPr>
              <w:rPr>
                <w:sz w:val="20"/>
                <w:szCs w:val="20"/>
              </w:rPr>
            </w:pPr>
            <w:r w:rsidRPr="00A83AE4">
              <w:rPr>
                <w:sz w:val="20"/>
                <w:szCs w:val="20"/>
              </w:rPr>
              <w:t xml:space="preserve">16" </w:t>
            </w:r>
            <w:proofErr w:type="spellStart"/>
            <w:r w:rsidRPr="00A83AE4">
              <w:rPr>
                <w:sz w:val="20"/>
                <w:szCs w:val="20"/>
              </w:rPr>
              <w:t>o.c.</w:t>
            </w:r>
            <w:proofErr w:type="spellEnd"/>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90948" w14:textId="6BEE5836" w:rsidR="005A7CE2" w:rsidRPr="00A83AE4" w:rsidRDefault="005A7CE2" w:rsidP="005A7CE2">
            <w:pPr>
              <w:jc w:val="center"/>
              <w:rPr>
                <w:sz w:val="20"/>
                <w:szCs w:val="20"/>
              </w:rPr>
            </w:pPr>
            <w:r w:rsidRPr="00DE4C06">
              <w:rPr>
                <w:color w:val="FF0000"/>
                <w:sz w:val="20"/>
                <w:szCs w:val="20"/>
              </w:rPr>
              <w:t>TBD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5D609" w14:textId="2D92DDF9" w:rsidR="005A7CE2" w:rsidRPr="00A83AE4" w:rsidRDefault="005A7CE2" w:rsidP="005A7CE2">
            <w:pPr>
              <w:jc w:val="center"/>
              <w:rPr>
                <w:sz w:val="20"/>
                <w:szCs w:val="20"/>
              </w:rPr>
            </w:pPr>
            <w:r w:rsidRPr="002B279A">
              <w:rPr>
                <w:color w:val="FF0000"/>
                <w:sz w:val="20"/>
                <w:szCs w:val="20"/>
              </w:rPr>
              <w:t>TBD</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11108" w14:textId="6DF815B4" w:rsidR="005A7CE2" w:rsidRPr="00A83AE4" w:rsidRDefault="005A7CE2" w:rsidP="005A7CE2">
            <w:pPr>
              <w:jc w:val="center"/>
              <w:rPr>
                <w:sz w:val="20"/>
                <w:szCs w:val="20"/>
              </w:rPr>
            </w:pPr>
            <w:r w:rsidRPr="002B279A">
              <w:rPr>
                <w:color w:val="FF0000"/>
                <w:sz w:val="20"/>
                <w:szCs w:val="20"/>
              </w:rPr>
              <w:t>TBD</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719D3" w14:textId="2431117E" w:rsidR="005A7CE2" w:rsidRPr="00A83AE4" w:rsidRDefault="005A7CE2" w:rsidP="005A7CE2">
            <w:pPr>
              <w:jc w:val="center"/>
              <w:rPr>
                <w:sz w:val="20"/>
                <w:szCs w:val="20"/>
              </w:rPr>
            </w:pPr>
            <w:r w:rsidRPr="002B279A">
              <w:rPr>
                <w:color w:val="FF0000"/>
                <w:sz w:val="20"/>
                <w:szCs w:val="20"/>
              </w:rPr>
              <w:t>TBD</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69D28" w14:textId="2B8FFA7B" w:rsidR="005A7CE2" w:rsidRPr="00A83AE4" w:rsidRDefault="005A7CE2" w:rsidP="005A7CE2">
            <w:pPr>
              <w:jc w:val="center"/>
              <w:rPr>
                <w:sz w:val="20"/>
                <w:szCs w:val="20"/>
              </w:rPr>
            </w:pPr>
            <w:r w:rsidRPr="002B279A">
              <w:rPr>
                <w:color w:val="FF0000"/>
                <w:sz w:val="20"/>
                <w:szCs w:val="20"/>
              </w:rPr>
              <w:t>TBD</w:t>
            </w:r>
          </w:p>
        </w:tc>
        <w:tc>
          <w:tcPr>
            <w:tcW w:w="61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D27B16B" w14:textId="660871CE" w:rsidR="005A7CE2" w:rsidRPr="00A83AE4" w:rsidRDefault="005A7CE2" w:rsidP="005A7CE2">
            <w:pPr>
              <w:jc w:val="center"/>
              <w:rPr>
                <w:sz w:val="20"/>
                <w:szCs w:val="20"/>
              </w:rPr>
            </w:pPr>
            <w:r w:rsidRPr="002B279A">
              <w:rPr>
                <w:color w:val="FF0000"/>
                <w:sz w:val="20"/>
                <w:szCs w:val="20"/>
              </w:rPr>
              <w:t>TBD</w:t>
            </w:r>
          </w:p>
        </w:tc>
      </w:tr>
      <w:tr w:rsidR="005A7CE2" w:rsidRPr="00A83AE4" w14:paraId="57170BD5" w14:textId="77777777" w:rsidTr="005A7CE2">
        <w:trPr>
          <w:trHeight w:val="300"/>
        </w:trPr>
        <w:tc>
          <w:tcPr>
            <w:tcW w:w="20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FE970" w14:textId="5910F1AE" w:rsidR="005A7CE2" w:rsidRPr="00A83AE4" w:rsidRDefault="005A7CE2" w:rsidP="005A7CE2">
            <w:pPr>
              <w:jc w:val="center"/>
              <w:rPr>
                <w:sz w:val="20"/>
                <w:szCs w:val="20"/>
              </w:rPr>
            </w:pPr>
            <w:r w:rsidRPr="00A83AE4">
              <w:rPr>
                <w:sz w:val="20"/>
                <w:szCs w:val="20"/>
              </w:rPr>
              <w:t xml:space="preserve">Double </w:t>
            </w:r>
            <w:r>
              <w:rPr>
                <w:sz w:val="20"/>
                <w:szCs w:val="20"/>
              </w:rPr>
              <w:t>5</w:t>
            </w:r>
            <w:r w:rsidRPr="00A83AE4">
              <w:rPr>
                <w:sz w:val="20"/>
                <w:szCs w:val="20"/>
              </w:rPr>
              <w:t xml:space="preserve">” </w:t>
            </w:r>
            <w:proofErr w:type="spellStart"/>
            <w:r w:rsidRPr="00A83AE4">
              <w:rPr>
                <w:sz w:val="20"/>
                <w:szCs w:val="20"/>
              </w:rPr>
              <w:t>DutchLap</w:t>
            </w:r>
            <w:proofErr w:type="spellEnd"/>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B58B0" w14:textId="77777777" w:rsidR="005A7CE2" w:rsidRPr="00A83AE4" w:rsidRDefault="005A7CE2" w:rsidP="005A7CE2">
            <w:pPr>
              <w:jc w:val="center"/>
              <w:rPr>
                <w:sz w:val="20"/>
                <w:szCs w:val="20"/>
              </w:rPr>
            </w:pPr>
            <w:r w:rsidRPr="00A83AE4">
              <w:rPr>
                <w:sz w:val="20"/>
                <w:szCs w:val="20"/>
              </w:rPr>
              <w:t>Nails</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61A1A" w14:textId="77777777" w:rsidR="005A7CE2" w:rsidRPr="00A83AE4" w:rsidRDefault="005A7CE2" w:rsidP="005A7CE2">
            <w:pPr>
              <w:rPr>
                <w:sz w:val="20"/>
                <w:szCs w:val="20"/>
              </w:rPr>
            </w:pPr>
            <w:r w:rsidRPr="00A83AE4">
              <w:rPr>
                <w:sz w:val="20"/>
                <w:szCs w:val="20"/>
              </w:rPr>
              <w:t xml:space="preserve">16" </w:t>
            </w:r>
            <w:proofErr w:type="spellStart"/>
            <w:r w:rsidRPr="00A83AE4">
              <w:rPr>
                <w:sz w:val="20"/>
                <w:szCs w:val="20"/>
              </w:rPr>
              <w:t>o.c.</w:t>
            </w:r>
            <w:proofErr w:type="spellEnd"/>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419D4" w14:textId="6F9FE584" w:rsidR="005A7CE2" w:rsidRPr="00A83AE4" w:rsidRDefault="005A7CE2" w:rsidP="005A7CE2">
            <w:pPr>
              <w:jc w:val="center"/>
              <w:rPr>
                <w:sz w:val="20"/>
                <w:szCs w:val="20"/>
              </w:rPr>
            </w:pPr>
            <w:r w:rsidRPr="00DE4C06">
              <w:rPr>
                <w:color w:val="FF0000"/>
                <w:sz w:val="20"/>
                <w:szCs w:val="20"/>
              </w:rPr>
              <w:t>TBD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FD7AD" w14:textId="060BE789" w:rsidR="005A7CE2" w:rsidRPr="00A83AE4" w:rsidRDefault="005A7CE2" w:rsidP="005A7CE2">
            <w:pPr>
              <w:jc w:val="center"/>
              <w:rPr>
                <w:sz w:val="20"/>
                <w:szCs w:val="20"/>
              </w:rPr>
            </w:pPr>
            <w:r w:rsidRPr="002B279A">
              <w:rPr>
                <w:color w:val="FF0000"/>
                <w:sz w:val="20"/>
                <w:szCs w:val="20"/>
              </w:rPr>
              <w:t>TBD</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1AC7D" w14:textId="1102AC3E" w:rsidR="005A7CE2" w:rsidRPr="00A83AE4" w:rsidRDefault="005A7CE2" w:rsidP="005A7CE2">
            <w:pPr>
              <w:jc w:val="center"/>
              <w:rPr>
                <w:sz w:val="20"/>
                <w:szCs w:val="20"/>
              </w:rPr>
            </w:pPr>
            <w:r w:rsidRPr="002B279A">
              <w:rPr>
                <w:color w:val="FF0000"/>
                <w:sz w:val="20"/>
                <w:szCs w:val="20"/>
              </w:rPr>
              <w:t>TBD</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30A6E" w14:textId="7AF72971" w:rsidR="005A7CE2" w:rsidRPr="00A83AE4" w:rsidRDefault="005A7CE2" w:rsidP="005A7CE2">
            <w:pPr>
              <w:jc w:val="center"/>
              <w:rPr>
                <w:sz w:val="20"/>
                <w:szCs w:val="20"/>
              </w:rPr>
            </w:pPr>
            <w:r w:rsidRPr="002B279A">
              <w:rPr>
                <w:color w:val="FF0000"/>
                <w:sz w:val="20"/>
                <w:szCs w:val="20"/>
              </w:rPr>
              <w:t>TBD</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418B2" w14:textId="1BDD459E" w:rsidR="005A7CE2" w:rsidRPr="00A83AE4" w:rsidRDefault="005A7CE2" w:rsidP="005A7CE2">
            <w:pPr>
              <w:jc w:val="center"/>
              <w:rPr>
                <w:sz w:val="20"/>
                <w:szCs w:val="20"/>
              </w:rPr>
            </w:pPr>
            <w:r w:rsidRPr="002B279A">
              <w:rPr>
                <w:color w:val="FF0000"/>
                <w:sz w:val="20"/>
                <w:szCs w:val="20"/>
              </w:rPr>
              <w:t>TBD</w:t>
            </w:r>
          </w:p>
        </w:tc>
        <w:tc>
          <w:tcPr>
            <w:tcW w:w="61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CB42C5E" w14:textId="1EF04950" w:rsidR="005A7CE2" w:rsidRPr="00A83AE4" w:rsidRDefault="005A7CE2" w:rsidP="005A7CE2">
            <w:pPr>
              <w:jc w:val="center"/>
              <w:rPr>
                <w:sz w:val="20"/>
                <w:szCs w:val="20"/>
              </w:rPr>
            </w:pPr>
            <w:r w:rsidRPr="002B279A">
              <w:rPr>
                <w:color w:val="FF0000"/>
                <w:sz w:val="20"/>
                <w:szCs w:val="20"/>
              </w:rPr>
              <w:t>TBD</w:t>
            </w:r>
          </w:p>
        </w:tc>
      </w:tr>
      <w:tr w:rsidR="005A7CE2" w:rsidRPr="00A83AE4" w14:paraId="64820037" w14:textId="77777777" w:rsidTr="005A7CE2">
        <w:trPr>
          <w:trHeight w:val="300"/>
        </w:trPr>
        <w:tc>
          <w:tcPr>
            <w:tcW w:w="20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DC39F" w14:textId="77777777" w:rsidR="005A7CE2" w:rsidRPr="00A83AE4" w:rsidRDefault="005A7CE2" w:rsidP="005A7CE2">
            <w:pPr>
              <w:jc w:val="center"/>
              <w:rPr>
                <w:sz w:val="20"/>
                <w:szCs w:val="20"/>
              </w:rPr>
            </w:pPr>
            <w:r w:rsidRPr="00A83AE4">
              <w:rPr>
                <w:sz w:val="20"/>
                <w:szCs w:val="20"/>
              </w:rPr>
              <w:t>Single 8” Traditional</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66B0D" w14:textId="77777777" w:rsidR="005A7CE2" w:rsidRPr="00A83AE4" w:rsidRDefault="005A7CE2" w:rsidP="005A7CE2">
            <w:pPr>
              <w:jc w:val="center"/>
              <w:rPr>
                <w:sz w:val="20"/>
                <w:szCs w:val="20"/>
              </w:rPr>
            </w:pPr>
            <w:r w:rsidRPr="00A83AE4">
              <w:rPr>
                <w:sz w:val="20"/>
                <w:szCs w:val="20"/>
              </w:rPr>
              <w:t>Nails</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5A5B8" w14:textId="77777777" w:rsidR="005A7CE2" w:rsidRPr="00A83AE4" w:rsidRDefault="005A7CE2" w:rsidP="005A7CE2">
            <w:pPr>
              <w:rPr>
                <w:sz w:val="20"/>
                <w:szCs w:val="20"/>
              </w:rPr>
            </w:pPr>
            <w:r w:rsidRPr="00A83AE4">
              <w:rPr>
                <w:sz w:val="20"/>
                <w:szCs w:val="20"/>
              </w:rPr>
              <w:t xml:space="preserve">16" </w:t>
            </w:r>
            <w:proofErr w:type="spellStart"/>
            <w:r w:rsidRPr="00A83AE4">
              <w:rPr>
                <w:sz w:val="20"/>
                <w:szCs w:val="20"/>
              </w:rPr>
              <w:t>o.c.</w:t>
            </w:r>
            <w:proofErr w:type="spellEnd"/>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34F13" w14:textId="5B731174" w:rsidR="005A7CE2" w:rsidRPr="00A83AE4" w:rsidRDefault="005A7CE2" w:rsidP="005A7CE2">
            <w:pPr>
              <w:jc w:val="center"/>
              <w:rPr>
                <w:sz w:val="20"/>
                <w:szCs w:val="20"/>
              </w:rPr>
            </w:pPr>
            <w:r w:rsidRPr="00DE4C06">
              <w:rPr>
                <w:color w:val="FF0000"/>
                <w:sz w:val="20"/>
                <w:szCs w:val="20"/>
              </w:rPr>
              <w:t>TBD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D4D77" w14:textId="48BC7A50" w:rsidR="005A7CE2" w:rsidRPr="00A83AE4" w:rsidRDefault="005A7CE2" w:rsidP="005A7CE2">
            <w:pPr>
              <w:jc w:val="center"/>
              <w:rPr>
                <w:sz w:val="20"/>
                <w:szCs w:val="20"/>
              </w:rPr>
            </w:pPr>
            <w:r w:rsidRPr="002B279A">
              <w:rPr>
                <w:color w:val="FF0000"/>
                <w:sz w:val="20"/>
                <w:szCs w:val="20"/>
              </w:rPr>
              <w:t>TBD</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1A598" w14:textId="5FCFECC8" w:rsidR="005A7CE2" w:rsidRPr="00A83AE4" w:rsidRDefault="005A7CE2" w:rsidP="005A7CE2">
            <w:pPr>
              <w:jc w:val="center"/>
              <w:rPr>
                <w:sz w:val="20"/>
                <w:szCs w:val="20"/>
              </w:rPr>
            </w:pPr>
            <w:r w:rsidRPr="002B279A">
              <w:rPr>
                <w:color w:val="FF0000"/>
                <w:sz w:val="20"/>
                <w:szCs w:val="20"/>
              </w:rPr>
              <w:t>TBD</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AB07B" w14:textId="01C4BEF3" w:rsidR="005A7CE2" w:rsidRPr="00A83AE4" w:rsidRDefault="005A7CE2" w:rsidP="005A7CE2">
            <w:pPr>
              <w:jc w:val="center"/>
              <w:rPr>
                <w:sz w:val="20"/>
                <w:szCs w:val="20"/>
              </w:rPr>
            </w:pPr>
            <w:r w:rsidRPr="002B279A">
              <w:rPr>
                <w:color w:val="FF0000"/>
                <w:sz w:val="20"/>
                <w:szCs w:val="20"/>
              </w:rPr>
              <w:t>TBD</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1269E" w14:textId="18AFC940" w:rsidR="005A7CE2" w:rsidRPr="00A83AE4" w:rsidRDefault="005A7CE2" w:rsidP="005A7CE2">
            <w:pPr>
              <w:jc w:val="center"/>
              <w:rPr>
                <w:sz w:val="20"/>
                <w:szCs w:val="20"/>
              </w:rPr>
            </w:pPr>
            <w:r w:rsidRPr="002B279A">
              <w:rPr>
                <w:color w:val="FF0000"/>
                <w:sz w:val="20"/>
                <w:szCs w:val="20"/>
              </w:rPr>
              <w:t>TBD</w:t>
            </w:r>
          </w:p>
        </w:tc>
        <w:tc>
          <w:tcPr>
            <w:tcW w:w="61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EF33D43" w14:textId="49960974" w:rsidR="005A7CE2" w:rsidRPr="00A83AE4" w:rsidRDefault="005A7CE2" w:rsidP="005A7CE2">
            <w:pPr>
              <w:jc w:val="center"/>
              <w:rPr>
                <w:sz w:val="20"/>
                <w:szCs w:val="20"/>
              </w:rPr>
            </w:pPr>
            <w:r w:rsidRPr="002B279A">
              <w:rPr>
                <w:color w:val="FF0000"/>
                <w:sz w:val="20"/>
                <w:szCs w:val="20"/>
              </w:rPr>
              <w:t>TBD</w:t>
            </w:r>
          </w:p>
        </w:tc>
      </w:tr>
    </w:tbl>
    <w:p w14:paraId="6A4F25C1" w14:textId="34734515" w:rsidR="00D9310C" w:rsidRPr="00A83AE4" w:rsidRDefault="00D9310C" w:rsidP="00D9310C">
      <w:pPr>
        <w:pStyle w:val="BodyText"/>
        <w:ind w:left="180" w:right="220" w:hanging="60"/>
        <w:rPr>
          <w:bCs/>
        </w:rPr>
      </w:pPr>
      <w:r w:rsidRPr="00A83AE4">
        <w:rPr>
          <w:bCs/>
        </w:rPr>
        <w:t xml:space="preserve">* </w:t>
      </w:r>
      <w:proofErr w:type="spellStart"/>
      <w:r w:rsidRPr="00A83AE4">
        <w:rPr>
          <w:bCs/>
        </w:rPr>
        <w:t>Windload</w:t>
      </w:r>
      <w:proofErr w:type="spellEnd"/>
      <w:r w:rsidRPr="00A83AE4">
        <w:rPr>
          <w:bCs/>
        </w:rPr>
        <w:t xml:space="preserve"> calculations based on ASTM D3679, ASCE 7-1</w:t>
      </w:r>
      <w:r w:rsidR="005A7CE2">
        <w:rPr>
          <w:bCs/>
        </w:rPr>
        <w:t>6</w:t>
      </w:r>
      <w:r w:rsidRPr="00A83AE4">
        <w:rPr>
          <w:bCs/>
        </w:rPr>
        <w:t>, 30ft High, Exposure B</w:t>
      </w:r>
    </w:p>
    <w:p w14:paraId="79684CE7" w14:textId="7B9198B1" w:rsidR="00C0131B" w:rsidRDefault="00C0131B" w:rsidP="00C0131B">
      <w:pPr>
        <w:autoSpaceDE w:val="0"/>
        <w:autoSpaceDN w:val="0"/>
        <w:adjustRightInd w:val="0"/>
        <w:rPr>
          <w:b/>
          <w:bCs/>
          <w:color w:val="0000CC"/>
          <w:sz w:val="20"/>
          <w:szCs w:val="20"/>
        </w:rPr>
      </w:pPr>
    </w:p>
    <w:p w14:paraId="280D1E13" w14:textId="77777777" w:rsidR="005A7CE2" w:rsidRPr="00997EB6" w:rsidRDefault="005A7CE2" w:rsidP="00C0131B">
      <w:pPr>
        <w:autoSpaceDE w:val="0"/>
        <w:autoSpaceDN w:val="0"/>
        <w:adjustRightInd w:val="0"/>
        <w:rPr>
          <w:b/>
          <w:bCs/>
          <w:color w:val="0000CC"/>
          <w:sz w:val="20"/>
          <w:szCs w:val="20"/>
        </w:rPr>
      </w:pPr>
    </w:p>
    <w:p w14:paraId="315B3A6C" w14:textId="7FD1D790" w:rsidR="00B56E56" w:rsidRPr="00997EB6" w:rsidRDefault="00B56E56" w:rsidP="00B56E56">
      <w:pPr>
        <w:autoSpaceDE w:val="0"/>
        <w:autoSpaceDN w:val="0"/>
        <w:adjustRightInd w:val="0"/>
        <w:rPr>
          <w:sz w:val="20"/>
          <w:szCs w:val="20"/>
        </w:rPr>
      </w:pPr>
      <w:r w:rsidRPr="00A86237">
        <w:rPr>
          <w:b/>
          <w:bCs/>
          <w:color w:val="B14F2D"/>
          <w:sz w:val="20"/>
          <w:szCs w:val="20"/>
        </w:rPr>
        <w:t>Documents:</w:t>
      </w:r>
      <w:r w:rsidRPr="00A86237">
        <w:rPr>
          <w:b/>
          <w:bCs/>
          <w:color w:val="B14F2D"/>
          <w:sz w:val="22"/>
          <w:szCs w:val="22"/>
          <w:lang w:bidi="or"/>
        </w:rPr>
        <w:t xml:space="preserve"> </w:t>
      </w:r>
      <w:r w:rsidR="001C43FD">
        <w:rPr>
          <w:bCs/>
          <w:sz w:val="20"/>
          <w:szCs w:val="20"/>
          <w:lang w:bidi="or"/>
        </w:rPr>
        <w:t xml:space="preserve">Wolverine </w:t>
      </w:r>
      <w:r w:rsidRPr="00997EB6">
        <w:rPr>
          <w:sz w:val="20"/>
          <w:szCs w:val="20"/>
        </w:rPr>
        <w:t xml:space="preserve">Vinyl </w:t>
      </w:r>
      <w:r w:rsidR="00F901CA" w:rsidRPr="00997EB6">
        <w:rPr>
          <w:sz w:val="20"/>
          <w:szCs w:val="20"/>
        </w:rPr>
        <w:t>Siding</w:t>
      </w:r>
      <w:r w:rsidR="00313420" w:rsidRPr="00997EB6">
        <w:rPr>
          <w:sz w:val="20"/>
          <w:szCs w:val="20"/>
        </w:rPr>
        <w:t xml:space="preserve"> meets the requirement</w:t>
      </w:r>
      <w:r w:rsidR="00C5736C">
        <w:rPr>
          <w:sz w:val="20"/>
          <w:szCs w:val="20"/>
        </w:rPr>
        <w:t>s</w:t>
      </w:r>
      <w:r w:rsidR="00313420" w:rsidRPr="00997EB6">
        <w:rPr>
          <w:sz w:val="20"/>
          <w:szCs w:val="20"/>
        </w:rPr>
        <w:t xml:space="preserve"> of </w:t>
      </w:r>
      <w:r w:rsidR="005660AB">
        <w:rPr>
          <w:sz w:val="20"/>
          <w:szCs w:val="20"/>
        </w:rPr>
        <w:t xml:space="preserve">one or more of </w:t>
      </w:r>
      <w:r w:rsidR="00313420" w:rsidRPr="00997EB6">
        <w:rPr>
          <w:sz w:val="20"/>
          <w:szCs w:val="20"/>
        </w:rPr>
        <w:t>the fo</w:t>
      </w:r>
      <w:r w:rsidRPr="00997EB6">
        <w:rPr>
          <w:sz w:val="20"/>
          <w:szCs w:val="20"/>
        </w:rPr>
        <w:t>llowing specification</w:t>
      </w:r>
      <w:r w:rsidR="00597E5D">
        <w:rPr>
          <w:sz w:val="20"/>
          <w:szCs w:val="20"/>
        </w:rPr>
        <w:t>s</w:t>
      </w:r>
      <w:r w:rsidR="00C5736C">
        <w:rPr>
          <w:sz w:val="20"/>
          <w:szCs w:val="20"/>
        </w:rPr>
        <w:t>:</w:t>
      </w:r>
    </w:p>
    <w:p w14:paraId="13DD087F" w14:textId="153E8919" w:rsidR="00DD217D" w:rsidRPr="00DD217D" w:rsidRDefault="00DD217D" w:rsidP="00DD217D">
      <w:pPr>
        <w:numPr>
          <w:ilvl w:val="0"/>
          <w:numId w:val="1"/>
        </w:numPr>
        <w:autoSpaceDE w:val="0"/>
        <w:autoSpaceDN w:val="0"/>
        <w:adjustRightInd w:val="0"/>
        <w:ind w:firstLine="180"/>
        <w:rPr>
          <w:sz w:val="20"/>
          <w:szCs w:val="20"/>
        </w:rPr>
      </w:pPr>
      <w:r w:rsidRPr="00DD217D">
        <w:rPr>
          <w:sz w:val="20"/>
          <w:szCs w:val="20"/>
        </w:rPr>
        <w:t xml:space="preserve">VSI/Intertek </w:t>
      </w:r>
      <w:r w:rsidR="005A7CE2" w:rsidRPr="001F32DA">
        <w:rPr>
          <w:color w:val="FF0000"/>
          <w:sz w:val="20"/>
          <w:szCs w:val="20"/>
        </w:rPr>
        <w:t>TBD</w:t>
      </w:r>
    </w:p>
    <w:p w14:paraId="219B99A6" w14:textId="77777777" w:rsidR="00F901CA" w:rsidRDefault="00B56E56" w:rsidP="00B56E56">
      <w:pPr>
        <w:numPr>
          <w:ilvl w:val="0"/>
          <w:numId w:val="1"/>
        </w:numPr>
        <w:autoSpaceDE w:val="0"/>
        <w:autoSpaceDN w:val="0"/>
        <w:adjustRightInd w:val="0"/>
        <w:ind w:firstLine="180"/>
        <w:rPr>
          <w:sz w:val="20"/>
          <w:szCs w:val="20"/>
        </w:rPr>
      </w:pPr>
      <w:r w:rsidRPr="00997EB6">
        <w:rPr>
          <w:sz w:val="20"/>
          <w:szCs w:val="20"/>
        </w:rPr>
        <w:t>Conforms to ASTM Specification D3679</w:t>
      </w:r>
    </w:p>
    <w:p w14:paraId="696240E8" w14:textId="5577064C" w:rsidR="00DE1D6E" w:rsidRDefault="00CC46E9" w:rsidP="00DE1D6E">
      <w:pPr>
        <w:numPr>
          <w:ilvl w:val="0"/>
          <w:numId w:val="1"/>
        </w:numPr>
        <w:autoSpaceDE w:val="0"/>
        <w:autoSpaceDN w:val="0"/>
        <w:adjustRightInd w:val="0"/>
        <w:ind w:firstLine="180"/>
        <w:rPr>
          <w:sz w:val="20"/>
          <w:szCs w:val="20"/>
        </w:rPr>
      </w:pPr>
      <w:r w:rsidRPr="00DE1D6E">
        <w:rPr>
          <w:sz w:val="20"/>
          <w:szCs w:val="20"/>
        </w:rPr>
        <w:t xml:space="preserve">Florida BCIS Approval </w:t>
      </w:r>
      <w:r w:rsidR="005A7CE2" w:rsidRPr="001F32DA">
        <w:rPr>
          <w:color w:val="FF0000"/>
          <w:sz w:val="20"/>
          <w:szCs w:val="20"/>
        </w:rPr>
        <w:t>TBD</w:t>
      </w:r>
    </w:p>
    <w:p w14:paraId="7960E8AF" w14:textId="77777777" w:rsidR="00B56E56" w:rsidRPr="00997EB6" w:rsidRDefault="00B56E56" w:rsidP="00B56E56">
      <w:pPr>
        <w:numPr>
          <w:ilvl w:val="0"/>
          <w:numId w:val="1"/>
        </w:numPr>
        <w:autoSpaceDE w:val="0"/>
        <w:autoSpaceDN w:val="0"/>
        <w:adjustRightInd w:val="0"/>
        <w:ind w:firstLine="180"/>
        <w:rPr>
          <w:sz w:val="20"/>
          <w:szCs w:val="20"/>
        </w:rPr>
      </w:pPr>
      <w:r w:rsidRPr="00997EB6">
        <w:rPr>
          <w:sz w:val="20"/>
          <w:szCs w:val="20"/>
        </w:rPr>
        <w:t>For specific product evaluation/approval</w:t>
      </w:r>
      <w:r w:rsidR="00313420" w:rsidRPr="00997EB6">
        <w:rPr>
          <w:sz w:val="20"/>
          <w:szCs w:val="20"/>
        </w:rPr>
        <w:t xml:space="preserve"> information, call 800-265-2230.</w:t>
      </w:r>
    </w:p>
    <w:p w14:paraId="34640146" w14:textId="1A477A06" w:rsidR="005A7CE2" w:rsidRDefault="005A7CE2" w:rsidP="00C0131B">
      <w:pPr>
        <w:autoSpaceDE w:val="0"/>
        <w:autoSpaceDN w:val="0"/>
        <w:adjustRightInd w:val="0"/>
        <w:rPr>
          <w:b/>
          <w:bCs/>
          <w:color w:val="0000CC"/>
          <w:sz w:val="20"/>
          <w:szCs w:val="20"/>
        </w:rPr>
      </w:pPr>
    </w:p>
    <w:p w14:paraId="4320F7B8" w14:textId="77777777" w:rsidR="005A7CE2" w:rsidRDefault="005A7CE2" w:rsidP="00C0131B">
      <w:pPr>
        <w:autoSpaceDE w:val="0"/>
        <w:autoSpaceDN w:val="0"/>
        <w:adjustRightInd w:val="0"/>
        <w:rPr>
          <w:b/>
          <w:bCs/>
          <w:color w:val="B14F2D"/>
          <w:sz w:val="20"/>
          <w:szCs w:val="20"/>
        </w:rPr>
      </w:pPr>
    </w:p>
    <w:p w14:paraId="3B31D6AB" w14:textId="0F93CE74" w:rsidR="00C0131B" w:rsidRDefault="00C0131B" w:rsidP="00C0131B">
      <w:pPr>
        <w:autoSpaceDE w:val="0"/>
        <w:autoSpaceDN w:val="0"/>
        <w:adjustRightInd w:val="0"/>
        <w:rPr>
          <w:sz w:val="20"/>
          <w:szCs w:val="20"/>
        </w:rPr>
      </w:pPr>
      <w:r w:rsidRPr="00A86237">
        <w:rPr>
          <w:b/>
          <w:bCs/>
          <w:color w:val="B14F2D"/>
          <w:sz w:val="20"/>
          <w:szCs w:val="20"/>
        </w:rPr>
        <w:t xml:space="preserve">Installation: </w:t>
      </w:r>
      <w:r w:rsidR="00CE6B77" w:rsidRPr="00997EB6">
        <w:rPr>
          <w:sz w:val="20"/>
          <w:szCs w:val="20"/>
        </w:rPr>
        <w:t xml:space="preserve">Prior to commencing work, verify governing dimensions of building, examine, clean and repair, if necessary, any adjoining work on which the siding is in any way dependent for its proper installation. Sheathing materials must have an acceptable working surface. </w:t>
      </w:r>
      <w:r w:rsidR="005A7CE2" w:rsidRPr="005A7CE2">
        <w:rPr>
          <w:sz w:val="20"/>
          <w:szCs w:val="20"/>
        </w:rPr>
        <w:t xml:space="preserve">Complete instructions for installing Wolverine </w:t>
      </w:r>
      <w:proofErr w:type="spellStart"/>
      <w:r w:rsidR="005A7CE2" w:rsidRPr="005A7CE2">
        <w:rPr>
          <w:sz w:val="20"/>
          <w:szCs w:val="20"/>
        </w:rPr>
        <w:t>WildCreek</w:t>
      </w:r>
      <w:proofErr w:type="spellEnd"/>
      <w:r w:rsidR="005A7CE2" w:rsidRPr="005A7CE2">
        <w:rPr>
          <w:sz w:val="20"/>
          <w:szCs w:val="20"/>
        </w:rPr>
        <w:t xml:space="preserve"> siding are available in the “Installation Instructions” manual available from Wolverine. Please review this manual prior to installation, it contains important installation requirements.</w:t>
      </w:r>
    </w:p>
    <w:p w14:paraId="380DE2D1" w14:textId="77777777" w:rsidR="005A7CE2" w:rsidRPr="00997EB6" w:rsidRDefault="005A7CE2" w:rsidP="00C0131B">
      <w:pPr>
        <w:autoSpaceDE w:val="0"/>
        <w:autoSpaceDN w:val="0"/>
        <w:adjustRightInd w:val="0"/>
        <w:rPr>
          <w:sz w:val="20"/>
          <w:szCs w:val="20"/>
        </w:rPr>
      </w:pPr>
    </w:p>
    <w:p w14:paraId="020527EE" w14:textId="78360022" w:rsidR="00CE6B77" w:rsidRPr="00997EB6" w:rsidRDefault="00C0131B" w:rsidP="00CE6B77">
      <w:pPr>
        <w:autoSpaceDE w:val="0"/>
        <w:autoSpaceDN w:val="0"/>
        <w:adjustRightInd w:val="0"/>
        <w:rPr>
          <w:sz w:val="20"/>
          <w:szCs w:val="20"/>
        </w:rPr>
      </w:pPr>
      <w:r w:rsidRPr="00A86237">
        <w:rPr>
          <w:b/>
          <w:bCs/>
          <w:color w:val="B14F2D"/>
          <w:sz w:val="20"/>
          <w:szCs w:val="20"/>
        </w:rPr>
        <w:t xml:space="preserve">Warranty: </w:t>
      </w:r>
      <w:r w:rsidR="001C43FD">
        <w:rPr>
          <w:sz w:val="20"/>
          <w:szCs w:val="20"/>
        </w:rPr>
        <w:t>Wolverine®</w:t>
      </w:r>
      <w:r w:rsidR="00DE432C" w:rsidRPr="00997EB6">
        <w:rPr>
          <w:sz w:val="20"/>
          <w:szCs w:val="20"/>
        </w:rPr>
        <w:t xml:space="preserve"> </w:t>
      </w:r>
      <w:r w:rsidR="00CE6B77" w:rsidRPr="00997EB6">
        <w:rPr>
          <w:sz w:val="20"/>
          <w:szCs w:val="20"/>
        </w:rPr>
        <w:t xml:space="preserve">supports </w:t>
      </w:r>
      <w:proofErr w:type="spellStart"/>
      <w:r w:rsidR="001C43FD">
        <w:rPr>
          <w:sz w:val="20"/>
          <w:szCs w:val="20"/>
        </w:rPr>
        <w:t>WildCreek</w:t>
      </w:r>
      <w:proofErr w:type="spellEnd"/>
      <w:r w:rsidR="00CE6B77" w:rsidRPr="00997EB6">
        <w:rPr>
          <w:sz w:val="20"/>
          <w:szCs w:val="20"/>
        </w:rPr>
        <w:t xml:space="preserve"> siding products with a Lifetime Limited Warranty</w:t>
      </w:r>
      <w:r w:rsidR="00417F56" w:rsidRPr="00997EB6">
        <w:rPr>
          <w:sz w:val="20"/>
          <w:szCs w:val="20"/>
        </w:rPr>
        <w:t xml:space="preserve"> to the original homeowner</w:t>
      </w:r>
      <w:r w:rsidR="00CE6B77" w:rsidRPr="00997EB6">
        <w:rPr>
          <w:sz w:val="20"/>
          <w:szCs w:val="20"/>
        </w:rPr>
        <w:t xml:space="preserve">. The </w:t>
      </w:r>
      <w:r w:rsidR="00267B8F">
        <w:rPr>
          <w:sz w:val="20"/>
          <w:szCs w:val="20"/>
        </w:rPr>
        <w:t xml:space="preserve">product </w:t>
      </w:r>
      <w:r w:rsidR="00CE6B77" w:rsidRPr="00997EB6">
        <w:rPr>
          <w:sz w:val="20"/>
          <w:szCs w:val="20"/>
        </w:rPr>
        <w:t>warranty is transferable if the home is sold.</w:t>
      </w:r>
      <w:r w:rsidR="00E11881" w:rsidRPr="00997EB6">
        <w:rPr>
          <w:color w:val="FF0000"/>
          <w:sz w:val="20"/>
          <w:szCs w:val="20"/>
        </w:rPr>
        <w:t xml:space="preserve"> </w:t>
      </w:r>
    </w:p>
    <w:p w14:paraId="1AD985B8" w14:textId="77777777" w:rsidR="00C0131B" w:rsidRPr="00997EB6" w:rsidRDefault="00C0131B" w:rsidP="00C0131B">
      <w:pPr>
        <w:autoSpaceDE w:val="0"/>
        <w:autoSpaceDN w:val="0"/>
        <w:adjustRightInd w:val="0"/>
        <w:rPr>
          <w:sz w:val="20"/>
          <w:szCs w:val="20"/>
        </w:rPr>
      </w:pPr>
    </w:p>
    <w:p w14:paraId="25EB966D" w14:textId="612CBD43" w:rsidR="00CE6B77" w:rsidRPr="00997EB6" w:rsidRDefault="00C0131B" w:rsidP="00CE6B77">
      <w:pPr>
        <w:autoSpaceDE w:val="0"/>
        <w:autoSpaceDN w:val="0"/>
        <w:adjustRightInd w:val="0"/>
        <w:rPr>
          <w:sz w:val="20"/>
          <w:szCs w:val="20"/>
        </w:rPr>
      </w:pPr>
      <w:r w:rsidRPr="00A86237">
        <w:rPr>
          <w:b/>
          <w:bCs/>
          <w:color w:val="B14F2D"/>
          <w:sz w:val="20"/>
          <w:szCs w:val="20"/>
        </w:rPr>
        <w:t xml:space="preserve">Sample Short Form Specification: </w:t>
      </w:r>
      <w:r w:rsidR="00CE6B77" w:rsidRPr="00997EB6">
        <w:rPr>
          <w:sz w:val="20"/>
          <w:szCs w:val="20"/>
        </w:rPr>
        <w:t xml:space="preserve">Siding as shown on drawings or specified herein shall be </w:t>
      </w:r>
      <w:proofErr w:type="spellStart"/>
      <w:r w:rsidR="001C43FD">
        <w:rPr>
          <w:sz w:val="20"/>
          <w:szCs w:val="20"/>
        </w:rPr>
        <w:t>WildCreek</w:t>
      </w:r>
      <w:proofErr w:type="spellEnd"/>
      <w:r w:rsidR="00CE6B77" w:rsidRPr="00997EB6">
        <w:rPr>
          <w:sz w:val="20"/>
          <w:szCs w:val="20"/>
        </w:rPr>
        <w:t xml:space="preserve"> Vinyl Siding as manufactured by </w:t>
      </w:r>
      <w:r w:rsidR="001C43FD">
        <w:rPr>
          <w:sz w:val="20"/>
          <w:szCs w:val="20"/>
        </w:rPr>
        <w:t>Wolverine</w:t>
      </w:r>
      <w:r w:rsidR="00CE6B77" w:rsidRPr="00997EB6">
        <w:rPr>
          <w:sz w:val="20"/>
          <w:szCs w:val="20"/>
        </w:rPr>
        <w:t xml:space="preserve">, </w:t>
      </w:r>
      <w:r w:rsidR="00AD263B">
        <w:rPr>
          <w:sz w:val="20"/>
          <w:szCs w:val="20"/>
        </w:rPr>
        <w:t>Malvern</w:t>
      </w:r>
      <w:r w:rsidR="00CE6B77" w:rsidRPr="00997EB6">
        <w:rPr>
          <w:sz w:val="20"/>
          <w:szCs w:val="20"/>
        </w:rPr>
        <w:t xml:space="preserve">, PA. The siding shall have a .042" nominal </w:t>
      </w:r>
      <w:r w:rsidR="008547F8" w:rsidRPr="00997EB6">
        <w:rPr>
          <w:sz w:val="20"/>
          <w:szCs w:val="20"/>
        </w:rPr>
        <w:t>thickness.</w:t>
      </w:r>
      <w:r w:rsidR="008547F8">
        <w:rPr>
          <w:sz w:val="20"/>
          <w:szCs w:val="20"/>
        </w:rPr>
        <w:t xml:space="preserve"> (Single 8” profile is .04</w:t>
      </w:r>
      <w:r w:rsidR="005A7CE2">
        <w:rPr>
          <w:sz w:val="20"/>
          <w:szCs w:val="20"/>
        </w:rPr>
        <w:t>2</w:t>
      </w:r>
      <w:r w:rsidR="008547F8">
        <w:rPr>
          <w:sz w:val="20"/>
          <w:szCs w:val="20"/>
        </w:rPr>
        <w:t>” nominal thickness)</w:t>
      </w:r>
      <w:r w:rsidR="005A7CE2">
        <w:rPr>
          <w:sz w:val="20"/>
          <w:szCs w:val="20"/>
        </w:rPr>
        <w:t xml:space="preserve">. </w:t>
      </w:r>
      <w:r w:rsidR="00CE6B77" w:rsidRPr="00997EB6">
        <w:rPr>
          <w:sz w:val="20"/>
          <w:szCs w:val="20"/>
        </w:rPr>
        <w:t xml:space="preserve"> Installation shall be in accordance with manufacturer’s instructions.</w:t>
      </w:r>
    </w:p>
    <w:p w14:paraId="59F68F04" w14:textId="77777777" w:rsidR="006F5C42" w:rsidRDefault="006F5C42" w:rsidP="005A4369">
      <w:pPr>
        <w:autoSpaceDE w:val="0"/>
        <w:autoSpaceDN w:val="0"/>
        <w:adjustRightInd w:val="0"/>
        <w:rPr>
          <w:b/>
          <w:bCs/>
          <w:color w:val="4F6228"/>
          <w:sz w:val="20"/>
          <w:szCs w:val="20"/>
        </w:rPr>
      </w:pPr>
    </w:p>
    <w:p w14:paraId="62D967DD" w14:textId="7EE18C25" w:rsidR="005F310C" w:rsidRPr="00997EB6" w:rsidRDefault="00C0131B" w:rsidP="005A4369">
      <w:pPr>
        <w:autoSpaceDE w:val="0"/>
        <w:autoSpaceDN w:val="0"/>
        <w:adjustRightInd w:val="0"/>
        <w:rPr>
          <w:sz w:val="20"/>
          <w:szCs w:val="20"/>
        </w:rPr>
      </w:pPr>
      <w:r w:rsidRPr="00A86237">
        <w:rPr>
          <w:b/>
          <w:bCs/>
          <w:color w:val="B14F2D"/>
          <w:sz w:val="20"/>
          <w:szCs w:val="20"/>
        </w:rPr>
        <w:t xml:space="preserve">Three-part Format Specifications: </w:t>
      </w:r>
      <w:r w:rsidR="005A4369" w:rsidRPr="00997EB6">
        <w:rPr>
          <w:sz w:val="20"/>
          <w:szCs w:val="20"/>
        </w:rPr>
        <w:t>Long form specifications in three-part format are ava</w:t>
      </w:r>
      <w:r w:rsidR="00DE432C" w:rsidRPr="00997EB6">
        <w:rPr>
          <w:sz w:val="20"/>
          <w:szCs w:val="20"/>
        </w:rPr>
        <w:t xml:space="preserve">ilable on the </w:t>
      </w:r>
      <w:r w:rsidR="001C43FD">
        <w:rPr>
          <w:sz w:val="20"/>
          <w:szCs w:val="20"/>
        </w:rPr>
        <w:t>Wolverine</w:t>
      </w:r>
      <w:r w:rsidR="00DE432C" w:rsidRPr="00997EB6">
        <w:rPr>
          <w:sz w:val="20"/>
          <w:szCs w:val="20"/>
        </w:rPr>
        <w:t xml:space="preserve"> website at </w:t>
      </w:r>
      <w:hyperlink r:id="rId8" w:history="1">
        <w:r w:rsidR="00373D25" w:rsidRPr="000A0724">
          <w:rPr>
            <w:rStyle w:val="Hyperlink"/>
            <w:sz w:val="20"/>
            <w:szCs w:val="20"/>
          </w:rPr>
          <w:t>www.wolverinesiding.com</w:t>
        </w:r>
      </w:hyperlink>
      <w:r w:rsidR="00DE432C" w:rsidRPr="00997EB6">
        <w:rPr>
          <w:sz w:val="20"/>
          <w:szCs w:val="20"/>
        </w:rPr>
        <w:t xml:space="preserve">.  </w:t>
      </w:r>
      <w:r w:rsidR="001F2C13" w:rsidRPr="00997EB6">
        <w:rPr>
          <w:sz w:val="20"/>
          <w:szCs w:val="20"/>
        </w:rPr>
        <w:tab/>
      </w:r>
      <w:r w:rsidR="001F2C13" w:rsidRPr="00997EB6">
        <w:rPr>
          <w:sz w:val="20"/>
          <w:szCs w:val="20"/>
        </w:rPr>
        <w:tab/>
      </w:r>
      <w:r w:rsidR="001F2C13" w:rsidRPr="00997EB6">
        <w:rPr>
          <w:sz w:val="20"/>
          <w:szCs w:val="20"/>
        </w:rPr>
        <w:tab/>
      </w:r>
      <w:r w:rsidR="001F2C13" w:rsidRPr="00997EB6">
        <w:rPr>
          <w:sz w:val="20"/>
          <w:szCs w:val="20"/>
        </w:rPr>
        <w:tab/>
      </w:r>
      <w:r w:rsidR="001F2C13" w:rsidRPr="00997EB6">
        <w:rPr>
          <w:sz w:val="20"/>
          <w:szCs w:val="20"/>
        </w:rPr>
        <w:tab/>
      </w:r>
      <w:r w:rsidR="001F2C13" w:rsidRPr="00997EB6">
        <w:rPr>
          <w:sz w:val="20"/>
          <w:szCs w:val="20"/>
        </w:rPr>
        <w:tab/>
      </w:r>
      <w:r w:rsidR="001F2C13" w:rsidRPr="00997EB6">
        <w:rPr>
          <w:sz w:val="20"/>
          <w:szCs w:val="20"/>
        </w:rPr>
        <w:tab/>
      </w:r>
      <w:r w:rsidR="001F2C13" w:rsidRPr="00997EB6">
        <w:rPr>
          <w:sz w:val="20"/>
          <w:szCs w:val="20"/>
        </w:rPr>
        <w:tab/>
      </w:r>
      <w:r w:rsidR="001F2C13" w:rsidRPr="00997EB6">
        <w:rPr>
          <w:sz w:val="20"/>
          <w:szCs w:val="20"/>
        </w:rPr>
        <w:tab/>
      </w:r>
    </w:p>
    <w:p w14:paraId="47C6EC77" w14:textId="77777777" w:rsidR="00840311" w:rsidRDefault="00EE799F" w:rsidP="00840311">
      <w:pPr>
        <w:tabs>
          <w:tab w:val="left" w:pos="1452"/>
        </w:tabs>
        <w:rPr>
          <w:sz w:val="20"/>
          <w:szCs w:val="20"/>
        </w:rPr>
      </w:pPr>
      <w:r>
        <w:rPr>
          <w:noProof/>
        </w:rPr>
        <w:drawing>
          <wp:anchor distT="0" distB="0" distL="114300" distR="114300" simplePos="0" relativeHeight="251657728" behindDoc="0" locked="0" layoutInCell="1" allowOverlap="1" wp14:anchorId="77D5B8CF" wp14:editId="435AEA9B">
            <wp:simplePos x="0" y="0"/>
            <wp:positionH relativeFrom="column">
              <wp:posOffset>2618105</wp:posOffset>
            </wp:positionH>
            <wp:positionV relativeFrom="paragraph">
              <wp:posOffset>104775</wp:posOffset>
            </wp:positionV>
            <wp:extent cx="1056640" cy="1032510"/>
            <wp:effectExtent l="0" t="0" r="0" b="0"/>
            <wp:wrapSquare wrapText="r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6640" cy="1032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A6753" w14:textId="77777777" w:rsidR="00840311" w:rsidRDefault="00840311" w:rsidP="00840311">
      <w:pPr>
        <w:tabs>
          <w:tab w:val="left" w:pos="1452"/>
        </w:tabs>
        <w:rPr>
          <w:sz w:val="20"/>
          <w:szCs w:val="20"/>
        </w:rPr>
      </w:pPr>
    </w:p>
    <w:sectPr w:rsidR="00840311" w:rsidSect="00DB06EA">
      <w:headerReference w:type="default" r:id="rId10"/>
      <w:footerReference w:type="default" r:id="rId11"/>
      <w:pgSz w:w="12240" w:h="15840"/>
      <w:pgMar w:top="2250" w:right="1080" w:bottom="2448" w:left="1080" w:header="720" w:footer="3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F6F77" w14:textId="77777777" w:rsidR="002A01DD" w:rsidRDefault="002A01DD">
      <w:r>
        <w:separator/>
      </w:r>
    </w:p>
  </w:endnote>
  <w:endnote w:type="continuationSeparator" w:id="0">
    <w:p w14:paraId="7682B681" w14:textId="77777777" w:rsidR="002A01DD" w:rsidRDefault="002A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C7EB" w14:textId="77777777" w:rsidR="0083646A" w:rsidRDefault="0083646A" w:rsidP="0083646A">
    <w:pPr>
      <w:spacing w:before="76"/>
      <w:ind w:right="465"/>
      <w:rPr>
        <w:sz w:val="18"/>
        <w:szCs w:val="18"/>
      </w:rPr>
    </w:pPr>
    <w:r>
      <w:rPr>
        <w:sz w:val="18"/>
        <w:szCs w:val="18"/>
      </w:rPr>
      <w:t>Wolverine Siding</w:t>
    </w:r>
  </w:p>
  <w:p w14:paraId="5D7459F6" w14:textId="77777777" w:rsidR="0083646A" w:rsidRDefault="0083646A" w:rsidP="0083646A">
    <w:pPr>
      <w:spacing w:before="1"/>
      <w:ind w:right="512"/>
      <w:rPr>
        <w:sz w:val="18"/>
        <w:szCs w:val="18"/>
      </w:rPr>
    </w:pPr>
    <w:r>
      <w:rPr>
        <w:spacing w:val="-1"/>
        <w:sz w:val="18"/>
        <w:szCs w:val="18"/>
      </w:rPr>
      <w:t xml:space="preserve">www.wolverinesiding.com </w:t>
    </w:r>
  </w:p>
  <w:p w14:paraId="53AC192B" w14:textId="77777777" w:rsidR="0083646A" w:rsidRPr="006E54DB" w:rsidRDefault="0083646A" w:rsidP="0083646A">
    <w:pPr>
      <w:spacing w:before="1"/>
      <w:ind w:right="512"/>
      <w:rPr>
        <w:sz w:val="18"/>
        <w:szCs w:val="18"/>
      </w:rPr>
    </w:pPr>
    <w:r>
      <w:rPr>
        <w:sz w:val="18"/>
        <w:szCs w:val="18"/>
      </w:rPr>
      <w:t>1-800-265-2230</w:t>
    </w:r>
  </w:p>
  <w:p w14:paraId="0C4E688E" w14:textId="77777777" w:rsidR="0083646A" w:rsidRDefault="0083646A" w:rsidP="0083646A">
    <w:pPr>
      <w:spacing w:before="1"/>
      <w:ind w:right="512"/>
      <w:rPr>
        <w:sz w:val="18"/>
        <w:szCs w:val="18"/>
      </w:rPr>
    </w:pPr>
    <w:r>
      <w:rPr>
        <w:sz w:val="18"/>
        <w:szCs w:val="18"/>
      </w:rPr>
      <w:t>© 01/24</w:t>
    </w:r>
  </w:p>
  <w:p w14:paraId="7A6081AA" w14:textId="77777777" w:rsidR="006C7F21" w:rsidRPr="0083646A" w:rsidRDefault="006C7F21" w:rsidP="00836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88AF3" w14:textId="77777777" w:rsidR="002A01DD" w:rsidRDefault="002A01DD">
      <w:r>
        <w:separator/>
      </w:r>
    </w:p>
  </w:footnote>
  <w:footnote w:type="continuationSeparator" w:id="0">
    <w:p w14:paraId="3B8798C0" w14:textId="77777777" w:rsidR="002A01DD" w:rsidRDefault="002A0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5778" w14:textId="14B31EE8" w:rsidR="0083646A" w:rsidRDefault="0083646A">
    <w:pPr>
      <w:pStyle w:val="Header"/>
    </w:pPr>
    <w:r>
      <w:rPr>
        <w:noProof/>
      </w:rPr>
      <w:drawing>
        <wp:inline distT="0" distB="0" distL="0" distR="0" wp14:anchorId="36B55D4F" wp14:editId="7D94A82A">
          <wp:extent cx="6400800" cy="800100"/>
          <wp:effectExtent l="0" t="0" r="0" b="0"/>
          <wp:docPr id="586184229" name="Picture 2" descr="A blue and yellow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184229" name="Picture 2" descr="A blue and yellow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400800" cy="800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D699F"/>
    <w:multiLevelType w:val="hybridMultilevel"/>
    <w:tmpl w:val="87625C3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70360913"/>
    <w:multiLevelType w:val="hybridMultilevel"/>
    <w:tmpl w:val="827E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3156120">
    <w:abstractNumId w:val="0"/>
  </w:num>
  <w:num w:numId="2" w16cid:durableId="607127832">
    <w:abstractNumId w:val="1"/>
  </w:num>
  <w:num w:numId="3" w16cid:durableId="317197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1B"/>
    <w:rsid w:val="00003A9E"/>
    <w:rsid w:val="000066AE"/>
    <w:rsid w:val="00024197"/>
    <w:rsid w:val="00077190"/>
    <w:rsid w:val="00080277"/>
    <w:rsid w:val="0008756D"/>
    <w:rsid w:val="00091FA3"/>
    <w:rsid w:val="000A0C1B"/>
    <w:rsid w:val="000B53CF"/>
    <w:rsid w:val="000E2BEA"/>
    <w:rsid w:val="000F4F58"/>
    <w:rsid w:val="000F60A0"/>
    <w:rsid w:val="00122B88"/>
    <w:rsid w:val="001330DF"/>
    <w:rsid w:val="0014169C"/>
    <w:rsid w:val="0015288C"/>
    <w:rsid w:val="00153D89"/>
    <w:rsid w:val="00154529"/>
    <w:rsid w:val="00164E6C"/>
    <w:rsid w:val="00167FA5"/>
    <w:rsid w:val="00182D6E"/>
    <w:rsid w:val="00182D81"/>
    <w:rsid w:val="0019481C"/>
    <w:rsid w:val="001A672C"/>
    <w:rsid w:val="001C43FD"/>
    <w:rsid w:val="001D52C4"/>
    <w:rsid w:val="001F2C13"/>
    <w:rsid w:val="001F32DA"/>
    <w:rsid w:val="00211C90"/>
    <w:rsid w:val="002133FA"/>
    <w:rsid w:val="0022412F"/>
    <w:rsid w:val="00254BBC"/>
    <w:rsid w:val="0025689D"/>
    <w:rsid w:val="00267B8F"/>
    <w:rsid w:val="00276400"/>
    <w:rsid w:val="002A01DD"/>
    <w:rsid w:val="002B067B"/>
    <w:rsid w:val="002B7FCE"/>
    <w:rsid w:val="002C4BA2"/>
    <w:rsid w:val="002D6E07"/>
    <w:rsid w:val="002E2526"/>
    <w:rsid w:val="002F0418"/>
    <w:rsid w:val="002F3D92"/>
    <w:rsid w:val="00307424"/>
    <w:rsid w:val="00313420"/>
    <w:rsid w:val="003341CB"/>
    <w:rsid w:val="00363DCE"/>
    <w:rsid w:val="00373D25"/>
    <w:rsid w:val="00375D26"/>
    <w:rsid w:val="00375D73"/>
    <w:rsid w:val="00381D67"/>
    <w:rsid w:val="00396F95"/>
    <w:rsid w:val="003A1309"/>
    <w:rsid w:val="003B0515"/>
    <w:rsid w:val="003B25A1"/>
    <w:rsid w:val="003C02C3"/>
    <w:rsid w:val="003C663F"/>
    <w:rsid w:val="003D609B"/>
    <w:rsid w:val="003E7027"/>
    <w:rsid w:val="004102BD"/>
    <w:rsid w:val="0041332B"/>
    <w:rsid w:val="00417F56"/>
    <w:rsid w:val="00422964"/>
    <w:rsid w:val="004277AC"/>
    <w:rsid w:val="004307C0"/>
    <w:rsid w:val="004358F0"/>
    <w:rsid w:val="00490DCC"/>
    <w:rsid w:val="004B0AEB"/>
    <w:rsid w:val="004F351E"/>
    <w:rsid w:val="00522A88"/>
    <w:rsid w:val="00544D86"/>
    <w:rsid w:val="005540FF"/>
    <w:rsid w:val="005660AB"/>
    <w:rsid w:val="005675CD"/>
    <w:rsid w:val="00570584"/>
    <w:rsid w:val="00572AC6"/>
    <w:rsid w:val="005839EC"/>
    <w:rsid w:val="00584BF8"/>
    <w:rsid w:val="005974BC"/>
    <w:rsid w:val="00597E5D"/>
    <w:rsid w:val="005A4369"/>
    <w:rsid w:val="005A7CE2"/>
    <w:rsid w:val="005B55D9"/>
    <w:rsid w:val="005B6BE5"/>
    <w:rsid w:val="005D06EA"/>
    <w:rsid w:val="005E241F"/>
    <w:rsid w:val="005E4A67"/>
    <w:rsid w:val="005E6496"/>
    <w:rsid w:val="005F310C"/>
    <w:rsid w:val="00604695"/>
    <w:rsid w:val="0060598F"/>
    <w:rsid w:val="006431FE"/>
    <w:rsid w:val="00684A67"/>
    <w:rsid w:val="0069163A"/>
    <w:rsid w:val="0069758C"/>
    <w:rsid w:val="006A790B"/>
    <w:rsid w:val="006B14D9"/>
    <w:rsid w:val="006B15FB"/>
    <w:rsid w:val="006B2504"/>
    <w:rsid w:val="006B7948"/>
    <w:rsid w:val="006C30E3"/>
    <w:rsid w:val="006C4ACD"/>
    <w:rsid w:val="006C7F21"/>
    <w:rsid w:val="006D75BF"/>
    <w:rsid w:val="006F310F"/>
    <w:rsid w:val="006F5C42"/>
    <w:rsid w:val="00707409"/>
    <w:rsid w:val="00717FBE"/>
    <w:rsid w:val="00721636"/>
    <w:rsid w:val="00740E89"/>
    <w:rsid w:val="00744957"/>
    <w:rsid w:val="0074534D"/>
    <w:rsid w:val="00750AA3"/>
    <w:rsid w:val="0075448F"/>
    <w:rsid w:val="0075717E"/>
    <w:rsid w:val="00763711"/>
    <w:rsid w:val="007C3175"/>
    <w:rsid w:val="007F204F"/>
    <w:rsid w:val="007F58DA"/>
    <w:rsid w:val="008009D3"/>
    <w:rsid w:val="00811E95"/>
    <w:rsid w:val="0082043E"/>
    <w:rsid w:val="0082408F"/>
    <w:rsid w:val="0082449C"/>
    <w:rsid w:val="0083646A"/>
    <w:rsid w:val="00840311"/>
    <w:rsid w:val="008547F8"/>
    <w:rsid w:val="008603C2"/>
    <w:rsid w:val="00874EF7"/>
    <w:rsid w:val="00875599"/>
    <w:rsid w:val="008A4973"/>
    <w:rsid w:val="008E1473"/>
    <w:rsid w:val="008F3C3C"/>
    <w:rsid w:val="009141D6"/>
    <w:rsid w:val="00967ED0"/>
    <w:rsid w:val="009723EA"/>
    <w:rsid w:val="009971C5"/>
    <w:rsid w:val="00997EB6"/>
    <w:rsid w:val="009A4693"/>
    <w:rsid w:val="009B5382"/>
    <w:rsid w:val="00A24D7F"/>
    <w:rsid w:val="00A55E1E"/>
    <w:rsid w:val="00A561E0"/>
    <w:rsid w:val="00A6204A"/>
    <w:rsid w:val="00A83AE4"/>
    <w:rsid w:val="00A86237"/>
    <w:rsid w:val="00A87A3F"/>
    <w:rsid w:val="00AA0987"/>
    <w:rsid w:val="00AB0C02"/>
    <w:rsid w:val="00AC6558"/>
    <w:rsid w:val="00AD263B"/>
    <w:rsid w:val="00AD2EE7"/>
    <w:rsid w:val="00B110F1"/>
    <w:rsid w:val="00B44296"/>
    <w:rsid w:val="00B453E7"/>
    <w:rsid w:val="00B56E56"/>
    <w:rsid w:val="00B6608B"/>
    <w:rsid w:val="00B773B9"/>
    <w:rsid w:val="00B8698A"/>
    <w:rsid w:val="00B96C92"/>
    <w:rsid w:val="00BA2F08"/>
    <w:rsid w:val="00BB19EB"/>
    <w:rsid w:val="00BB61CF"/>
    <w:rsid w:val="00BC5C50"/>
    <w:rsid w:val="00BD3405"/>
    <w:rsid w:val="00BE55A9"/>
    <w:rsid w:val="00BF232D"/>
    <w:rsid w:val="00BF4E80"/>
    <w:rsid w:val="00C0131B"/>
    <w:rsid w:val="00C26F80"/>
    <w:rsid w:val="00C51169"/>
    <w:rsid w:val="00C53D78"/>
    <w:rsid w:val="00C5736C"/>
    <w:rsid w:val="00C60D6E"/>
    <w:rsid w:val="00C76261"/>
    <w:rsid w:val="00C81DE1"/>
    <w:rsid w:val="00CA1808"/>
    <w:rsid w:val="00CB4322"/>
    <w:rsid w:val="00CB48B6"/>
    <w:rsid w:val="00CC4158"/>
    <w:rsid w:val="00CC46E9"/>
    <w:rsid w:val="00CD2A28"/>
    <w:rsid w:val="00CD4120"/>
    <w:rsid w:val="00CD6070"/>
    <w:rsid w:val="00CE6B77"/>
    <w:rsid w:val="00CF1578"/>
    <w:rsid w:val="00CF1990"/>
    <w:rsid w:val="00D11C96"/>
    <w:rsid w:val="00D22038"/>
    <w:rsid w:val="00D250A2"/>
    <w:rsid w:val="00D272CD"/>
    <w:rsid w:val="00D35E00"/>
    <w:rsid w:val="00D4022D"/>
    <w:rsid w:val="00D52B62"/>
    <w:rsid w:val="00D750BF"/>
    <w:rsid w:val="00D9310C"/>
    <w:rsid w:val="00DA3C61"/>
    <w:rsid w:val="00DA7681"/>
    <w:rsid w:val="00DB06EA"/>
    <w:rsid w:val="00DB5E67"/>
    <w:rsid w:val="00DC6A58"/>
    <w:rsid w:val="00DD217D"/>
    <w:rsid w:val="00DD3AC3"/>
    <w:rsid w:val="00DE12ED"/>
    <w:rsid w:val="00DE1D6E"/>
    <w:rsid w:val="00DE3121"/>
    <w:rsid w:val="00DE432C"/>
    <w:rsid w:val="00E06DA6"/>
    <w:rsid w:val="00E1017C"/>
    <w:rsid w:val="00E11881"/>
    <w:rsid w:val="00E33626"/>
    <w:rsid w:val="00E338A2"/>
    <w:rsid w:val="00E642D1"/>
    <w:rsid w:val="00E97D99"/>
    <w:rsid w:val="00EE4542"/>
    <w:rsid w:val="00EE799F"/>
    <w:rsid w:val="00F14F81"/>
    <w:rsid w:val="00F21F83"/>
    <w:rsid w:val="00F30A8B"/>
    <w:rsid w:val="00F3735F"/>
    <w:rsid w:val="00F442C2"/>
    <w:rsid w:val="00F46D6A"/>
    <w:rsid w:val="00F52FDC"/>
    <w:rsid w:val="00F548CA"/>
    <w:rsid w:val="00F552EA"/>
    <w:rsid w:val="00F73A34"/>
    <w:rsid w:val="00F83AF5"/>
    <w:rsid w:val="00F846A6"/>
    <w:rsid w:val="00F84BBB"/>
    <w:rsid w:val="00F901CA"/>
    <w:rsid w:val="00F914A0"/>
    <w:rsid w:val="00F96676"/>
    <w:rsid w:val="00FA6BD1"/>
    <w:rsid w:val="00FD19D8"/>
    <w:rsid w:val="00FF6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07733E"/>
  <w15:chartTrackingRefBased/>
  <w15:docId w15:val="{5BDA4B84-5749-6149-AE7A-DED8863A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3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1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169C"/>
    <w:rPr>
      <w:color w:val="0000FF"/>
      <w:u w:val="single"/>
    </w:rPr>
  </w:style>
  <w:style w:type="paragraph" w:styleId="Header">
    <w:name w:val="header"/>
    <w:basedOn w:val="Normal"/>
    <w:rsid w:val="00DE12ED"/>
    <w:pPr>
      <w:tabs>
        <w:tab w:val="center" w:pos="4153"/>
        <w:tab w:val="right" w:pos="8306"/>
      </w:tabs>
    </w:pPr>
  </w:style>
  <w:style w:type="paragraph" w:styleId="Footer">
    <w:name w:val="footer"/>
    <w:basedOn w:val="Normal"/>
    <w:link w:val="FooterChar"/>
    <w:uiPriority w:val="99"/>
    <w:rsid w:val="00DE12ED"/>
    <w:pPr>
      <w:tabs>
        <w:tab w:val="center" w:pos="4153"/>
        <w:tab w:val="right" w:pos="8306"/>
      </w:tabs>
    </w:pPr>
  </w:style>
  <w:style w:type="paragraph" w:styleId="BalloonText">
    <w:name w:val="Balloon Text"/>
    <w:basedOn w:val="Normal"/>
    <w:link w:val="BalloonTextChar"/>
    <w:rsid w:val="00C76261"/>
    <w:rPr>
      <w:rFonts w:ascii="Tahoma" w:hAnsi="Tahoma" w:cs="Tahoma"/>
      <w:sz w:val="16"/>
      <w:szCs w:val="16"/>
    </w:rPr>
  </w:style>
  <w:style w:type="character" w:customStyle="1" w:styleId="BalloonTextChar">
    <w:name w:val="Balloon Text Char"/>
    <w:link w:val="BalloonText"/>
    <w:rsid w:val="00C76261"/>
    <w:rPr>
      <w:rFonts w:ascii="Tahoma" w:hAnsi="Tahoma" w:cs="Tahoma"/>
      <w:sz w:val="16"/>
      <w:szCs w:val="16"/>
    </w:rPr>
  </w:style>
  <w:style w:type="character" w:styleId="CommentReference">
    <w:name w:val="annotation reference"/>
    <w:rsid w:val="001D52C4"/>
    <w:rPr>
      <w:sz w:val="16"/>
      <w:szCs w:val="16"/>
    </w:rPr>
  </w:style>
  <w:style w:type="paragraph" w:styleId="CommentText">
    <w:name w:val="annotation text"/>
    <w:basedOn w:val="Normal"/>
    <w:link w:val="CommentTextChar"/>
    <w:rsid w:val="001D52C4"/>
    <w:rPr>
      <w:sz w:val="20"/>
      <w:szCs w:val="20"/>
    </w:rPr>
  </w:style>
  <w:style w:type="character" w:customStyle="1" w:styleId="CommentTextChar">
    <w:name w:val="Comment Text Char"/>
    <w:basedOn w:val="DefaultParagraphFont"/>
    <w:link w:val="CommentText"/>
    <w:rsid w:val="001D52C4"/>
  </w:style>
  <w:style w:type="paragraph" w:styleId="CommentSubject">
    <w:name w:val="annotation subject"/>
    <w:basedOn w:val="CommentText"/>
    <w:next w:val="CommentText"/>
    <w:link w:val="CommentSubjectChar"/>
    <w:rsid w:val="001D52C4"/>
    <w:rPr>
      <w:b/>
      <w:bCs/>
    </w:rPr>
  </w:style>
  <w:style w:type="character" w:customStyle="1" w:styleId="CommentSubjectChar">
    <w:name w:val="Comment Subject Char"/>
    <w:link w:val="CommentSubject"/>
    <w:rsid w:val="001D52C4"/>
    <w:rPr>
      <w:b/>
      <w:bCs/>
    </w:rPr>
  </w:style>
  <w:style w:type="character" w:customStyle="1" w:styleId="FooterChar">
    <w:name w:val="Footer Char"/>
    <w:link w:val="Footer"/>
    <w:uiPriority w:val="99"/>
    <w:rsid w:val="00AD263B"/>
    <w:rPr>
      <w:sz w:val="24"/>
      <w:szCs w:val="24"/>
    </w:rPr>
  </w:style>
  <w:style w:type="paragraph" w:customStyle="1" w:styleId="TableParagraph">
    <w:name w:val="Table Paragraph"/>
    <w:basedOn w:val="Normal"/>
    <w:uiPriority w:val="1"/>
    <w:qFormat/>
    <w:rsid w:val="00D9310C"/>
    <w:pPr>
      <w:widowControl w:val="0"/>
    </w:pPr>
    <w:rPr>
      <w:rFonts w:ascii="Calibri" w:eastAsia="Calibri" w:hAnsi="Calibri"/>
      <w:sz w:val="22"/>
      <w:szCs w:val="22"/>
    </w:rPr>
  </w:style>
  <w:style w:type="paragraph" w:styleId="BodyText">
    <w:name w:val="Body Text"/>
    <w:basedOn w:val="Normal"/>
    <w:link w:val="BodyTextChar"/>
    <w:uiPriority w:val="1"/>
    <w:qFormat/>
    <w:rsid w:val="00D9310C"/>
    <w:pPr>
      <w:widowControl w:val="0"/>
      <w:ind w:left="100"/>
    </w:pPr>
    <w:rPr>
      <w:sz w:val="20"/>
      <w:szCs w:val="20"/>
    </w:rPr>
  </w:style>
  <w:style w:type="character" w:customStyle="1" w:styleId="BodyTextChar">
    <w:name w:val="Body Text Char"/>
    <w:basedOn w:val="DefaultParagraphFont"/>
    <w:link w:val="BodyText"/>
    <w:uiPriority w:val="1"/>
    <w:rsid w:val="00D9310C"/>
  </w:style>
  <w:style w:type="character" w:styleId="UnresolvedMention">
    <w:name w:val="Unresolved Mention"/>
    <w:basedOn w:val="DefaultParagraphFont"/>
    <w:uiPriority w:val="99"/>
    <w:semiHidden/>
    <w:unhideWhenUsed/>
    <w:rsid w:val="001C4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308">
      <w:bodyDiv w:val="1"/>
      <w:marLeft w:val="0"/>
      <w:marRight w:val="0"/>
      <w:marTop w:val="0"/>
      <w:marBottom w:val="0"/>
      <w:divBdr>
        <w:top w:val="none" w:sz="0" w:space="0" w:color="auto"/>
        <w:left w:val="none" w:sz="0" w:space="0" w:color="auto"/>
        <w:bottom w:val="none" w:sz="0" w:space="0" w:color="auto"/>
        <w:right w:val="none" w:sz="0" w:space="0" w:color="auto"/>
      </w:divBdr>
    </w:div>
    <w:div w:id="530383559">
      <w:bodyDiv w:val="1"/>
      <w:marLeft w:val="0"/>
      <w:marRight w:val="0"/>
      <w:marTop w:val="0"/>
      <w:marBottom w:val="0"/>
      <w:divBdr>
        <w:top w:val="none" w:sz="0" w:space="0" w:color="auto"/>
        <w:left w:val="none" w:sz="0" w:space="0" w:color="auto"/>
        <w:bottom w:val="none" w:sz="0" w:space="0" w:color="auto"/>
        <w:right w:val="none" w:sz="0" w:space="0" w:color="auto"/>
      </w:divBdr>
    </w:div>
    <w:div w:id="552232731">
      <w:bodyDiv w:val="1"/>
      <w:marLeft w:val="0"/>
      <w:marRight w:val="0"/>
      <w:marTop w:val="0"/>
      <w:marBottom w:val="0"/>
      <w:divBdr>
        <w:top w:val="none" w:sz="0" w:space="0" w:color="auto"/>
        <w:left w:val="none" w:sz="0" w:space="0" w:color="auto"/>
        <w:bottom w:val="none" w:sz="0" w:space="0" w:color="auto"/>
        <w:right w:val="none" w:sz="0" w:space="0" w:color="auto"/>
      </w:divBdr>
    </w:div>
    <w:div w:id="709114595">
      <w:bodyDiv w:val="1"/>
      <w:marLeft w:val="0"/>
      <w:marRight w:val="0"/>
      <w:marTop w:val="0"/>
      <w:marBottom w:val="0"/>
      <w:divBdr>
        <w:top w:val="none" w:sz="0" w:space="0" w:color="auto"/>
        <w:left w:val="none" w:sz="0" w:space="0" w:color="auto"/>
        <w:bottom w:val="none" w:sz="0" w:space="0" w:color="auto"/>
        <w:right w:val="none" w:sz="0" w:space="0" w:color="auto"/>
      </w:divBdr>
    </w:div>
    <w:div w:id="11581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lverinesid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386CB-4D28-4A75-B697-1333F128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896</Words>
  <Characters>5154</Characters>
  <Application>Microsoft Office Word</Application>
  <DocSecurity>0</DocSecurity>
  <Lines>245</Lines>
  <Paragraphs>158</Paragraphs>
  <ScaleCrop>false</ScaleCrop>
  <HeadingPairs>
    <vt:vector size="2" baseType="variant">
      <vt:variant>
        <vt:lpstr>Title</vt:lpstr>
      </vt:variant>
      <vt:variant>
        <vt:i4>1</vt:i4>
      </vt:variant>
    </vt:vector>
  </HeadingPairs>
  <TitlesOfParts>
    <vt:vector size="1" baseType="lpstr">
      <vt:lpstr>Specification Sheet</vt:lpstr>
    </vt:vector>
  </TitlesOfParts>
  <Company>CertainTeed</Company>
  <LinksUpToDate>false</LinksUpToDate>
  <CharactersWithSpaces>5923</CharactersWithSpaces>
  <SharedDoc>false</SharedDoc>
  <HLinks>
    <vt:vector size="12" baseType="variant">
      <vt:variant>
        <vt:i4>4456461</vt:i4>
      </vt:variant>
      <vt:variant>
        <vt:i4>3</vt:i4>
      </vt:variant>
      <vt:variant>
        <vt:i4>0</vt:i4>
      </vt:variant>
      <vt:variant>
        <vt:i4>5</vt:i4>
      </vt:variant>
      <vt:variant>
        <vt:lpwstr>http://www.vytec.com/</vt:lpwstr>
      </vt:variant>
      <vt:variant>
        <vt:lpwstr/>
      </vt:variant>
      <vt:variant>
        <vt:i4>3145829</vt:i4>
      </vt:variant>
      <vt:variant>
        <vt:i4>0</vt:i4>
      </vt:variant>
      <vt:variant>
        <vt:i4>0</vt:i4>
      </vt:variant>
      <vt:variant>
        <vt:i4>5</vt:i4>
      </vt:variant>
      <vt:variant>
        <vt:lpwstr>http://www.vinylsiding.org/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Sheet</dc:title>
  <dc:subject/>
  <dc:creator>CertainTeed</dc:creator>
  <cp:keywords/>
  <cp:lastModifiedBy>Annas, Jennifer</cp:lastModifiedBy>
  <cp:revision>14</cp:revision>
  <cp:lastPrinted>2021-01-11T13:17:00Z</cp:lastPrinted>
  <dcterms:created xsi:type="dcterms:W3CDTF">2023-12-01T16:18:00Z</dcterms:created>
  <dcterms:modified xsi:type="dcterms:W3CDTF">2023-12-14T16:04:00Z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2021-11-22T21:06:05Z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6794b7b8-0bd4-40fe-8047-d078fc710fa3</vt:lpwstr>
  </property>
  <property fmtid="{D5CDD505-2E9C-101B-9397-08002B2CF9AE}" pid="8" name="MSIP_Label_ced06422-c515-4a4e-a1f2-e6a0c0200eae_ContentBits">
    <vt:lpwstr>0</vt:lpwstr>
  </property>
  <property fmtid="{D5CDD505-2E9C-101B-9397-08002B2CF9AE}" pid="9" name="GrammarlyDocumentId">
    <vt:lpwstr>988aaba09ce3d48b063b9b6e9e196f1e1cc8a1f01e95188d226ba74ae8a5ce2d</vt:lpwstr>
  </property>
</Properties>
</file>